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FD" w:rsidRPr="00464A48" w:rsidRDefault="00767EFD" w:rsidP="00464A48">
      <w:pPr>
        <w:widowControl w:val="0"/>
        <w:spacing w:line="276" w:lineRule="auto"/>
        <w:jc w:val="right"/>
        <w:rPr>
          <w:rFonts w:eastAsia="Times New Roman"/>
          <w:szCs w:val="28"/>
          <w:lang w:eastAsia="en-US"/>
        </w:rPr>
      </w:pPr>
      <w:proofErr w:type="spellStart"/>
      <w:r w:rsidRPr="00464A48">
        <w:rPr>
          <w:rFonts w:eastAsia="Times New Roman"/>
          <w:szCs w:val="28"/>
          <w:lang w:eastAsia="en-US"/>
        </w:rPr>
        <w:t>Е.В.Фасхитова</w:t>
      </w:r>
      <w:proofErr w:type="spellEnd"/>
    </w:p>
    <w:p w:rsidR="00767EFD" w:rsidRPr="00464A48" w:rsidRDefault="00767EFD" w:rsidP="00464A48">
      <w:pPr>
        <w:widowControl w:val="0"/>
        <w:spacing w:line="276" w:lineRule="auto"/>
        <w:jc w:val="right"/>
        <w:rPr>
          <w:rFonts w:eastAsia="Times New Roman"/>
          <w:szCs w:val="28"/>
          <w:lang w:eastAsia="en-US"/>
        </w:rPr>
      </w:pPr>
      <w:r w:rsidRPr="00464A48">
        <w:rPr>
          <w:rFonts w:eastAsia="Times New Roman"/>
          <w:szCs w:val="28"/>
          <w:lang w:eastAsia="en-US"/>
        </w:rPr>
        <w:t>методист МБУ ДПО</w:t>
      </w:r>
      <w:r w:rsidR="00A535D6">
        <w:rPr>
          <w:rFonts w:eastAsia="Times New Roman"/>
          <w:szCs w:val="28"/>
          <w:lang w:eastAsia="en-US"/>
        </w:rPr>
        <w:t xml:space="preserve"> ЦРО</w:t>
      </w:r>
    </w:p>
    <w:p w:rsidR="00767EFD" w:rsidRPr="00464A48" w:rsidRDefault="00767EFD" w:rsidP="00464A48">
      <w:pPr>
        <w:widowControl w:val="0"/>
        <w:spacing w:line="276" w:lineRule="auto"/>
        <w:jc w:val="center"/>
        <w:rPr>
          <w:rFonts w:eastAsia="Times New Roman"/>
          <w:b/>
          <w:szCs w:val="28"/>
          <w:lang w:eastAsia="en-US"/>
        </w:rPr>
      </w:pPr>
      <w:r w:rsidRPr="00464A48">
        <w:rPr>
          <w:rFonts w:eastAsia="Times New Roman"/>
          <w:b/>
          <w:szCs w:val="28"/>
          <w:lang w:eastAsia="en-US"/>
        </w:rPr>
        <w:t xml:space="preserve">Информационная справка по результатам </w:t>
      </w:r>
      <w:proofErr w:type="gramStart"/>
      <w:r w:rsidRPr="00464A48">
        <w:rPr>
          <w:rFonts w:eastAsia="Times New Roman"/>
          <w:b/>
          <w:szCs w:val="28"/>
          <w:lang w:eastAsia="en-US"/>
        </w:rPr>
        <w:t>Всероссийских проверочных работ</w:t>
      </w:r>
      <w:proofErr w:type="gramEnd"/>
      <w:r w:rsidRPr="00464A48">
        <w:rPr>
          <w:rFonts w:eastAsia="Times New Roman"/>
          <w:b/>
          <w:szCs w:val="28"/>
          <w:lang w:eastAsia="en-US"/>
        </w:rPr>
        <w:t xml:space="preserve"> обучающихся 7-х классов общеобразовательных организаций города Челябинска по </w:t>
      </w:r>
      <w:r w:rsidR="0002760B">
        <w:rPr>
          <w:rFonts w:eastAsia="Times New Roman"/>
          <w:b/>
          <w:szCs w:val="28"/>
          <w:lang w:eastAsia="en-US"/>
        </w:rPr>
        <w:t>физике</w:t>
      </w:r>
      <w:r w:rsidRPr="00464A48">
        <w:rPr>
          <w:rFonts w:eastAsia="Times New Roman"/>
          <w:b/>
          <w:szCs w:val="28"/>
          <w:lang w:eastAsia="en-US"/>
        </w:rPr>
        <w:t xml:space="preserve"> в 2018/2019 учебном году</w:t>
      </w:r>
    </w:p>
    <w:p w:rsidR="00767EFD" w:rsidRPr="00464A48" w:rsidRDefault="00767EFD" w:rsidP="00464A48">
      <w:pPr>
        <w:widowControl w:val="0"/>
        <w:spacing w:line="276" w:lineRule="auto"/>
        <w:jc w:val="both"/>
        <w:rPr>
          <w:rFonts w:eastAsia="Times New Roman"/>
          <w:szCs w:val="28"/>
          <w:lang w:eastAsia="en-US"/>
        </w:rPr>
      </w:pPr>
      <w:bookmarkStart w:id="0" w:name="_GoBack"/>
      <w:bookmarkEnd w:id="0"/>
    </w:p>
    <w:p w:rsidR="00767EFD" w:rsidRPr="00464A48" w:rsidRDefault="00767EFD" w:rsidP="00464A48">
      <w:pPr>
        <w:widowControl w:val="0"/>
        <w:spacing w:line="276" w:lineRule="auto"/>
        <w:ind w:right="-1" w:firstLine="567"/>
        <w:jc w:val="both"/>
        <w:rPr>
          <w:rFonts w:eastAsia="Times New Roman"/>
          <w:szCs w:val="28"/>
          <w:lang w:eastAsia="en-US"/>
        </w:rPr>
      </w:pPr>
      <w:r w:rsidRPr="00464A48">
        <w:rPr>
          <w:rFonts w:eastAsia="Times New Roman"/>
          <w:szCs w:val="28"/>
          <w:lang w:eastAsia="en-US"/>
        </w:rPr>
        <w:t xml:space="preserve">В соответствии с </w:t>
      </w:r>
      <w:hyperlink r:id="rId5" w:history="1">
        <w:r w:rsidRPr="00464A48">
          <w:rPr>
            <w:szCs w:val="28"/>
            <w:lang w:eastAsia="en-US"/>
          </w:rPr>
          <w:t>приказами Федеральной службы по надзору в сфере образования и науки (</w:t>
        </w:r>
        <w:proofErr w:type="spellStart"/>
        <w:r w:rsidRPr="00464A48">
          <w:rPr>
            <w:szCs w:val="28"/>
            <w:lang w:eastAsia="en-US"/>
          </w:rPr>
          <w:t>Рособрнадзор</w:t>
        </w:r>
        <w:proofErr w:type="spellEnd"/>
        <w:r w:rsidRPr="00464A48">
          <w:rPr>
            <w:szCs w:val="28"/>
            <w:lang w:eastAsia="en-US"/>
          </w:rPr>
          <w:t xml:space="preserve">) от 29.01.2019 г. № 84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национальных исследований качества образования и всероссийский проверочных работ в 2019 году» и от 07.02.2019 № 104 «О внесении изменений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национальных исследований качества образования и всероссийский проверочных работ в 2019 году», приказом Комитета по делам образования города Челябинска от 27 февраля 2019 г. № 448-у «Об организации и проведении Всероссийских проверочных работ в 4, 5, 6, 7, 10, 11-х классах общеобразовательных организаций города Челябинска» </w:t>
        </w:r>
      </w:hyperlink>
      <w:r w:rsidRPr="00464A48">
        <w:rPr>
          <w:rFonts w:eastAsia="Times New Roman"/>
          <w:szCs w:val="28"/>
          <w:lang w:eastAsia="en-US"/>
        </w:rPr>
        <w:t>проведены Всероссийские проверочные работы (далее – ВПР) по учебному предмету «</w:t>
      </w:r>
      <w:r w:rsidR="0002760B">
        <w:rPr>
          <w:rFonts w:eastAsia="Times New Roman"/>
          <w:szCs w:val="28"/>
          <w:lang w:eastAsia="en-US"/>
        </w:rPr>
        <w:t>Ф</w:t>
      </w:r>
      <w:r w:rsidR="006716AC">
        <w:rPr>
          <w:rFonts w:eastAsia="Times New Roman"/>
          <w:szCs w:val="28"/>
          <w:lang w:eastAsia="en-US"/>
        </w:rPr>
        <w:t>изика</w:t>
      </w:r>
      <w:r w:rsidRPr="00464A48">
        <w:rPr>
          <w:rFonts w:eastAsia="Times New Roman"/>
          <w:szCs w:val="28"/>
          <w:lang w:eastAsia="en-US"/>
        </w:rPr>
        <w:t>» для обучающихся:</w:t>
      </w:r>
    </w:p>
    <w:p w:rsidR="00767EFD" w:rsidRPr="00464A48" w:rsidRDefault="00145EF4" w:rsidP="00464A48">
      <w:pPr>
        <w:widowControl w:val="0"/>
        <w:spacing w:line="276" w:lineRule="auto"/>
        <w:ind w:right="-1" w:firstLine="567"/>
        <w:jc w:val="both"/>
        <w:rPr>
          <w:rFonts w:eastAsia="Times New Roman"/>
          <w:szCs w:val="28"/>
          <w:lang w:eastAsia="en-US"/>
        </w:rPr>
      </w:pPr>
      <w:r>
        <w:rPr>
          <w:rFonts w:eastAsia="Times New Roman"/>
          <w:szCs w:val="28"/>
          <w:lang w:eastAsia="en-US"/>
        </w:rPr>
        <w:t xml:space="preserve">7 классов – </w:t>
      </w:r>
      <w:r w:rsidR="006716AC">
        <w:rPr>
          <w:rFonts w:eastAsia="Times New Roman"/>
          <w:szCs w:val="28"/>
          <w:lang w:eastAsia="en-US"/>
        </w:rPr>
        <w:t>23</w:t>
      </w:r>
      <w:r w:rsidR="00767EFD" w:rsidRPr="00464A48">
        <w:rPr>
          <w:rFonts w:eastAsia="Times New Roman"/>
          <w:szCs w:val="28"/>
          <w:lang w:eastAsia="en-US"/>
        </w:rPr>
        <w:t>.04.2019 г.</w:t>
      </w:r>
    </w:p>
    <w:p w:rsidR="00767EFD" w:rsidRDefault="00767EFD" w:rsidP="00464A48">
      <w:pPr>
        <w:widowControl w:val="0"/>
        <w:spacing w:line="276" w:lineRule="auto"/>
        <w:ind w:right="-1" w:firstLine="567"/>
        <w:jc w:val="both"/>
        <w:rPr>
          <w:rFonts w:eastAsia="Times New Roman"/>
          <w:szCs w:val="28"/>
          <w:lang w:eastAsia="en-US"/>
        </w:rPr>
      </w:pPr>
      <w:r w:rsidRPr="00464A48">
        <w:rPr>
          <w:rFonts w:eastAsia="Times New Roman"/>
          <w:szCs w:val="28"/>
          <w:lang w:eastAsia="en-US"/>
        </w:rPr>
        <w:t xml:space="preserve">Назначение ВПР по </w:t>
      </w:r>
      <w:r w:rsidR="006716AC">
        <w:rPr>
          <w:rFonts w:eastAsia="Times New Roman"/>
          <w:szCs w:val="28"/>
          <w:lang w:eastAsia="en-US"/>
        </w:rPr>
        <w:t>физике</w:t>
      </w:r>
      <w:r w:rsidRPr="00464A48">
        <w:rPr>
          <w:rFonts w:eastAsia="Times New Roman"/>
          <w:szCs w:val="28"/>
          <w:lang w:eastAsia="en-US"/>
        </w:rPr>
        <w:t xml:space="preserve"> - оценка уровня общеобразовательной подготовки учащихся в соответствии с требованиями ФГОС. </w:t>
      </w:r>
    </w:p>
    <w:p w:rsidR="006716AC" w:rsidRPr="00464A48" w:rsidRDefault="006716AC" w:rsidP="006716AC">
      <w:pPr>
        <w:widowControl w:val="0"/>
        <w:spacing w:line="276" w:lineRule="auto"/>
        <w:ind w:right="-1" w:firstLine="567"/>
        <w:jc w:val="both"/>
        <w:rPr>
          <w:rFonts w:eastAsia="Times New Roman"/>
          <w:szCs w:val="28"/>
          <w:lang w:eastAsia="en-US"/>
        </w:rPr>
      </w:pPr>
      <w:r w:rsidRPr="00464A48">
        <w:rPr>
          <w:rFonts w:eastAsia="Times New Roman"/>
          <w:szCs w:val="28"/>
          <w:lang w:eastAsia="en-US"/>
        </w:rPr>
        <w:t xml:space="preserve">ВПР позволили осуществить диагностику достижения предметных и </w:t>
      </w:r>
      <w:proofErr w:type="spellStart"/>
      <w:r w:rsidRPr="00464A48">
        <w:rPr>
          <w:rFonts w:eastAsia="Times New Roman"/>
          <w:szCs w:val="28"/>
          <w:lang w:eastAsia="en-US"/>
        </w:rPr>
        <w:t>метапредметных</w:t>
      </w:r>
      <w:proofErr w:type="spellEnd"/>
      <w:r w:rsidRPr="00464A48">
        <w:rPr>
          <w:rFonts w:eastAsia="Times New Roman"/>
          <w:szCs w:val="28"/>
          <w:lang w:eastAsia="en-US"/>
        </w:rPr>
        <w:t xml:space="preserve"> результатов, в том числе уровня сформированности универсальных учебных действий (УУД) и овладения </w:t>
      </w:r>
      <w:proofErr w:type="spellStart"/>
      <w:r w:rsidRPr="00464A48">
        <w:rPr>
          <w:rFonts w:eastAsia="Times New Roman"/>
          <w:szCs w:val="28"/>
          <w:lang w:eastAsia="en-US"/>
        </w:rPr>
        <w:t>межпредметными</w:t>
      </w:r>
      <w:proofErr w:type="spellEnd"/>
      <w:r w:rsidRPr="00464A48">
        <w:rPr>
          <w:rFonts w:eastAsia="Times New Roman"/>
          <w:szCs w:val="28"/>
          <w:lang w:eastAsia="en-US"/>
        </w:rPr>
        <w:t xml:space="preserve"> понятиями.</w:t>
      </w:r>
    </w:p>
    <w:p w:rsidR="006716AC" w:rsidRPr="00464A48" w:rsidRDefault="006716AC" w:rsidP="006716AC">
      <w:pPr>
        <w:widowControl w:val="0"/>
        <w:spacing w:line="276" w:lineRule="auto"/>
        <w:ind w:right="-1" w:firstLine="709"/>
        <w:jc w:val="both"/>
        <w:rPr>
          <w:rFonts w:eastAsia="Times New Roman"/>
          <w:szCs w:val="28"/>
          <w:lang w:eastAsia="en-US"/>
        </w:rPr>
      </w:pPr>
      <w:r w:rsidRPr="00464A48">
        <w:rPr>
          <w:rFonts w:eastAsia="Times New Roman"/>
          <w:szCs w:val="28"/>
          <w:lang w:eastAsia="en-US"/>
        </w:rPr>
        <w:t>Была предусмотрена оценка сформированности следующих УУД:</w:t>
      </w:r>
    </w:p>
    <w:p w:rsidR="006716AC" w:rsidRPr="00464A48" w:rsidRDefault="006716AC" w:rsidP="006716AC">
      <w:pPr>
        <w:widowControl w:val="0"/>
        <w:spacing w:before="1" w:line="276" w:lineRule="auto"/>
        <w:ind w:left="118" w:right="-1" w:firstLine="567"/>
        <w:jc w:val="both"/>
        <w:rPr>
          <w:rFonts w:eastAsia="Times New Roman"/>
          <w:szCs w:val="28"/>
          <w:lang w:eastAsia="en-US"/>
        </w:rPr>
      </w:pPr>
      <w:r w:rsidRPr="00464A48">
        <w:rPr>
          <w:rFonts w:eastAsia="Times New Roman"/>
          <w:i/>
          <w:szCs w:val="28"/>
          <w:lang w:eastAsia="en-US"/>
        </w:rPr>
        <w:t>Регулятивные действия</w:t>
      </w:r>
      <w:r w:rsidRPr="00464A48">
        <w:rPr>
          <w:rFonts w:eastAsia="Times New Roman"/>
          <w:szCs w:val="28"/>
          <w:lang w:eastAsia="en-US"/>
        </w:rPr>
        <w:t xml:space="preserve">: </w:t>
      </w:r>
      <w:r>
        <w:rPr>
          <w:rFonts w:eastAsia="Times New Roman"/>
          <w:szCs w:val="28"/>
          <w:lang w:eastAsia="en-US"/>
        </w:rPr>
        <w:t xml:space="preserve">целеполагание, </w:t>
      </w:r>
      <w:r w:rsidRPr="00464A48">
        <w:rPr>
          <w:rFonts w:eastAsia="Times New Roman"/>
          <w:szCs w:val="28"/>
          <w:lang w:eastAsia="en-US"/>
        </w:rPr>
        <w:t>планирование, контроль и коррекция,</w:t>
      </w:r>
      <w:r w:rsidRPr="00464A48">
        <w:rPr>
          <w:rFonts w:eastAsia="Times New Roman"/>
          <w:spacing w:val="-8"/>
          <w:szCs w:val="28"/>
          <w:lang w:eastAsia="en-US"/>
        </w:rPr>
        <w:t xml:space="preserve"> </w:t>
      </w:r>
      <w:proofErr w:type="spellStart"/>
      <w:r w:rsidRPr="00464A48">
        <w:rPr>
          <w:rFonts w:eastAsia="Times New Roman"/>
          <w:szCs w:val="28"/>
          <w:lang w:eastAsia="en-US"/>
        </w:rPr>
        <w:t>саморегуляция</w:t>
      </w:r>
      <w:proofErr w:type="spellEnd"/>
      <w:r w:rsidRPr="00464A48">
        <w:rPr>
          <w:rFonts w:eastAsia="Times New Roman"/>
          <w:szCs w:val="28"/>
          <w:lang w:eastAsia="en-US"/>
        </w:rPr>
        <w:t>.</w:t>
      </w:r>
    </w:p>
    <w:p w:rsidR="006716AC" w:rsidRPr="00464A48" w:rsidRDefault="006716AC" w:rsidP="006716AC">
      <w:pPr>
        <w:widowControl w:val="0"/>
        <w:spacing w:line="276" w:lineRule="auto"/>
        <w:ind w:left="118" w:right="-1" w:firstLine="567"/>
        <w:jc w:val="both"/>
        <w:rPr>
          <w:rFonts w:eastAsia="Times New Roman"/>
          <w:szCs w:val="28"/>
          <w:lang w:eastAsia="en-US"/>
        </w:rPr>
      </w:pPr>
      <w:proofErr w:type="spellStart"/>
      <w:r w:rsidRPr="00464A48">
        <w:rPr>
          <w:rFonts w:eastAsia="Times New Roman"/>
          <w:i/>
          <w:szCs w:val="28"/>
          <w:lang w:eastAsia="en-US"/>
        </w:rPr>
        <w:t>Общеучебные</w:t>
      </w:r>
      <w:proofErr w:type="spellEnd"/>
      <w:r w:rsidRPr="00464A48">
        <w:rPr>
          <w:rFonts w:eastAsia="Times New Roman"/>
          <w:i/>
          <w:szCs w:val="28"/>
          <w:lang w:eastAsia="en-US"/>
        </w:rPr>
        <w:t xml:space="preserve"> универсальные учебные действия</w:t>
      </w:r>
      <w:r w:rsidRPr="00464A48">
        <w:rPr>
          <w:rFonts w:eastAsia="Times New Roman"/>
          <w:szCs w:val="28"/>
          <w:lang w:eastAsia="en-US"/>
        </w:rPr>
        <w:t>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</w:t>
      </w:r>
      <w:r w:rsidRPr="00464A48">
        <w:rPr>
          <w:rFonts w:eastAsia="Times New Roman"/>
          <w:spacing w:val="-20"/>
          <w:szCs w:val="28"/>
          <w:lang w:eastAsia="en-US"/>
        </w:rPr>
        <w:t xml:space="preserve"> </w:t>
      </w:r>
      <w:r w:rsidRPr="00464A48">
        <w:rPr>
          <w:rFonts w:eastAsia="Times New Roman"/>
          <w:szCs w:val="28"/>
          <w:lang w:eastAsia="en-US"/>
        </w:rPr>
        <w:t>модели.</w:t>
      </w:r>
    </w:p>
    <w:p w:rsidR="006716AC" w:rsidRPr="00464A48" w:rsidRDefault="006716AC" w:rsidP="006716AC">
      <w:pPr>
        <w:widowControl w:val="0"/>
        <w:spacing w:before="1" w:line="276" w:lineRule="auto"/>
        <w:ind w:left="118" w:right="-1" w:firstLine="567"/>
        <w:jc w:val="both"/>
        <w:rPr>
          <w:rFonts w:eastAsia="Times New Roman"/>
          <w:szCs w:val="28"/>
          <w:lang w:eastAsia="en-US"/>
        </w:rPr>
      </w:pPr>
      <w:r w:rsidRPr="00464A48">
        <w:rPr>
          <w:rFonts w:eastAsia="Times New Roman"/>
          <w:i/>
          <w:szCs w:val="28"/>
          <w:lang w:eastAsia="en-US"/>
        </w:rPr>
        <w:t>Логические универсальные действия</w:t>
      </w:r>
      <w:r w:rsidRPr="00464A48">
        <w:rPr>
          <w:rFonts w:eastAsia="Times New Roman"/>
          <w:szCs w:val="28"/>
          <w:lang w:eastAsia="en-US"/>
        </w:rPr>
        <w:t xml:space="preserve">: анализ объектов в целях выделения признаков; синтез, в том числе выведение следствий; установление </w:t>
      </w:r>
      <w:proofErr w:type="spellStart"/>
      <w:r w:rsidRPr="00464A48">
        <w:rPr>
          <w:rFonts w:eastAsia="Times New Roman"/>
          <w:szCs w:val="28"/>
          <w:lang w:eastAsia="en-US"/>
        </w:rPr>
        <w:t>причинно</w:t>
      </w:r>
      <w:proofErr w:type="spellEnd"/>
      <w:r w:rsidRPr="00464A48">
        <w:rPr>
          <w:rFonts w:eastAsia="Times New Roman"/>
          <w:szCs w:val="28"/>
          <w:lang w:eastAsia="en-US"/>
        </w:rPr>
        <w:t xml:space="preserve"> - следственных связей; построение логической цепи рассуждений; доказательство.</w:t>
      </w:r>
    </w:p>
    <w:p w:rsidR="006716AC" w:rsidRPr="00464A48" w:rsidRDefault="006716AC" w:rsidP="006716AC">
      <w:pPr>
        <w:widowControl w:val="0"/>
        <w:spacing w:before="1" w:line="276" w:lineRule="auto"/>
        <w:ind w:left="118" w:right="-1" w:firstLine="567"/>
        <w:jc w:val="both"/>
        <w:rPr>
          <w:rFonts w:eastAsia="Times New Roman"/>
          <w:szCs w:val="28"/>
          <w:lang w:eastAsia="en-US"/>
        </w:rPr>
      </w:pPr>
      <w:r w:rsidRPr="00464A48">
        <w:rPr>
          <w:rFonts w:eastAsia="Times New Roman"/>
          <w:i/>
          <w:szCs w:val="28"/>
          <w:lang w:eastAsia="en-US"/>
        </w:rPr>
        <w:t>Коммуникативные действия</w:t>
      </w:r>
      <w:r w:rsidRPr="00464A48">
        <w:rPr>
          <w:rFonts w:eastAsia="Times New Roman"/>
          <w:szCs w:val="28"/>
          <w:lang w:eastAsia="en-US"/>
        </w:rPr>
        <w:t xml:space="preserve">: умение с достаточной полнотой и точностью </w:t>
      </w:r>
      <w:r w:rsidRPr="00464A48">
        <w:rPr>
          <w:rFonts w:eastAsia="Times New Roman"/>
          <w:szCs w:val="28"/>
          <w:lang w:eastAsia="en-US"/>
        </w:rPr>
        <w:lastRenderedPageBreak/>
        <w:t>выражать свои мысли в соответствии с задачами и условиями коммуникации.</w:t>
      </w:r>
    </w:p>
    <w:p w:rsidR="00767EFD" w:rsidRPr="00464A48" w:rsidRDefault="00767EFD" w:rsidP="00834467">
      <w:pPr>
        <w:widowControl w:val="0"/>
        <w:tabs>
          <w:tab w:val="left" w:pos="0"/>
        </w:tabs>
        <w:spacing w:line="276" w:lineRule="auto"/>
        <w:ind w:firstLine="567"/>
        <w:jc w:val="both"/>
        <w:rPr>
          <w:rFonts w:eastAsia="Times New Roman"/>
          <w:spacing w:val="-4"/>
          <w:szCs w:val="28"/>
          <w:lang w:eastAsia="en-US"/>
        </w:rPr>
      </w:pPr>
      <w:r w:rsidRPr="00464A48">
        <w:rPr>
          <w:rFonts w:eastAsia="Times New Roman"/>
          <w:spacing w:val="-4"/>
          <w:szCs w:val="28"/>
          <w:lang w:eastAsia="en-US"/>
        </w:rPr>
        <w:t>Тексты заданий в вариантах ВПР в целом соответствовали формулировкам, 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5012A1" w:rsidRDefault="005012A1" w:rsidP="00464A48">
      <w:pPr>
        <w:widowControl w:val="0"/>
        <w:tabs>
          <w:tab w:val="left" w:pos="0"/>
        </w:tabs>
        <w:spacing w:line="276" w:lineRule="auto"/>
        <w:ind w:firstLine="567"/>
        <w:jc w:val="both"/>
        <w:rPr>
          <w:rFonts w:eastAsia="Times New Roman"/>
          <w:i/>
          <w:spacing w:val="-4"/>
          <w:szCs w:val="28"/>
          <w:lang w:eastAsia="en-US"/>
        </w:rPr>
      </w:pPr>
      <w:r w:rsidRPr="00464A48">
        <w:rPr>
          <w:rFonts w:eastAsia="Times New Roman"/>
          <w:i/>
          <w:spacing w:val="-4"/>
          <w:szCs w:val="28"/>
          <w:lang w:eastAsia="en-US"/>
        </w:rPr>
        <w:t>Структура варианта проверочной работы:</w:t>
      </w:r>
    </w:p>
    <w:p w:rsidR="006716AC" w:rsidRDefault="006716AC" w:rsidP="00464A48">
      <w:pPr>
        <w:widowControl w:val="0"/>
        <w:tabs>
          <w:tab w:val="left" w:pos="0"/>
        </w:tabs>
        <w:spacing w:line="276" w:lineRule="auto"/>
        <w:ind w:firstLine="567"/>
        <w:jc w:val="both"/>
        <w:rPr>
          <w:rFonts w:eastAsia="Times New Roman"/>
          <w:spacing w:val="-4"/>
          <w:szCs w:val="28"/>
          <w:lang w:eastAsia="en-US"/>
        </w:rPr>
      </w:pPr>
      <w:r>
        <w:rPr>
          <w:rFonts w:eastAsia="Times New Roman"/>
          <w:spacing w:val="-4"/>
          <w:szCs w:val="28"/>
          <w:lang w:eastAsia="en-US"/>
        </w:rPr>
        <w:t>Работа содержала 11 заданий.</w:t>
      </w:r>
    </w:p>
    <w:p w:rsidR="006716AC" w:rsidRDefault="006716AC" w:rsidP="00464A48">
      <w:pPr>
        <w:widowControl w:val="0"/>
        <w:tabs>
          <w:tab w:val="left" w:pos="0"/>
        </w:tabs>
        <w:spacing w:line="276" w:lineRule="auto"/>
        <w:ind w:firstLine="567"/>
        <w:jc w:val="both"/>
        <w:rPr>
          <w:rFonts w:eastAsia="Times New Roman"/>
          <w:spacing w:val="-4"/>
          <w:szCs w:val="28"/>
          <w:lang w:eastAsia="en-US"/>
        </w:rPr>
      </w:pPr>
      <w:r>
        <w:rPr>
          <w:rFonts w:eastAsia="Times New Roman"/>
          <w:spacing w:val="-4"/>
          <w:szCs w:val="28"/>
          <w:lang w:eastAsia="en-US"/>
        </w:rPr>
        <w:t>Задания 1-3, 5-7 требовали краткого ответа в виде комбинации цифр, числа, одного или нескольких слов.</w:t>
      </w:r>
    </w:p>
    <w:p w:rsidR="006716AC" w:rsidRDefault="006716AC" w:rsidP="00464A48">
      <w:pPr>
        <w:widowControl w:val="0"/>
        <w:tabs>
          <w:tab w:val="left" w:pos="0"/>
        </w:tabs>
        <w:spacing w:line="276" w:lineRule="auto"/>
        <w:ind w:firstLine="567"/>
        <w:jc w:val="both"/>
        <w:rPr>
          <w:rFonts w:eastAsia="Times New Roman"/>
          <w:spacing w:val="-4"/>
          <w:szCs w:val="28"/>
          <w:lang w:eastAsia="en-US"/>
        </w:rPr>
      </w:pPr>
      <w:r>
        <w:rPr>
          <w:rFonts w:eastAsia="Times New Roman"/>
          <w:spacing w:val="-4"/>
          <w:szCs w:val="28"/>
          <w:lang w:eastAsia="en-US"/>
        </w:rPr>
        <w:t>В заданиях 4, 8, 9 нужно было написать развернутый ответ с объяснениями.</w:t>
      </w:r>
    </w:p>
    <w:p w:rsidR="006716AC" w:rsidRPr="006716AC" w:rsidRDefault="006716AC" w:rsidP="00464A48">
      <w:pPr>
        <w:widowControl w:val="0"/>
        <w:tabs>
          <w:tab w:val="left" w:pos="0"/>
        </w:tabs>
        <w:spacing w:line="276" w:lineRule="auto"/>
        <w:ind w:firstLine="567"/>
        <w:jc w:val="both"/>
        <w:rPr>
          <w:rFonts w:eastAsia="Times New Roman"/>
          <w:spacing w:val="-4"/>
          <w:szCs w:val="28"/>
          <w:lang w:eastAsia="en-US"/>
        </w:rPr>
      </w:pPr>
      <w:r>
        <w:rPr>
          <w:rFonts w:eastAsia="Times New Roman"/>
          <w:spacing w:val="-4"/>
          <w:szCs w:val="28"/>
          <w:lang w:eastAsia="en-US"/>
        </w:rPr>
        <w:t>В заданиях 10 и 11 требовалось записать решение и ответ.</w:t>
      </w:r>
    </w:p>
    <w:p w:rsidR="00767EFD" w:rsidRPr="00464A48" w:rsidRDefault="00767EFD" w:rsidP="00464A48">
      <w:pPr>
        <w:widowControl w:val="0"/>
        <w:spacing w:line="276" w:lineRule="auto"/>
        <w:jc w:val="center"/>
        <w:rPr>
          <w:rFonts w:eastAsia="Times New Roman"/>
          <w:szCs w:val="28"/>
          <w:lang w:eastAsia="en-US"/>
        </w:rPr>
      </w:pPr>
      <w:r w:rsidRPr="00464A48">
        <w:rPr>
          <w:rFonts w:eastAsia="Times New Roman"/>
          <w:szCs w:val="28"/>
          <w:lang w:eastAsia="en-US"/>
        </w:rPr>
        <w:t>Рекомендации по переводу первичных баллов в отметки по пятибалльной шкале</w:t>
      </w:r>
    </w:p>
    <w:tbl>
      <w:tblPr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1416"/>
        <w:gridCol w:w="1416"/>
        <w:gridCol w:w="1418"/>
        <w:gridCol w:w="1416"/>
      </w:tblGrid>
      <w:tr w:rsidR="00767EFD" w:rsidRPr="00464A48" w:rsidTr="00767EFD">
        <w:trPr>
          <w:trHeight w:hRule="exact" w:val="658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EFD" w:rsidRPr="00464A48" w:rsidRDefault="00767EFD" w:rsidP="00464A48">
            <w:pPr>
              <w:widowControl w:val="0"/>
              <w:spacing w:before="1" w:line="276" w:lineRule="auto"/>
              <w:ind w:right="452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 w:rsidRPr="00464A48">
              <w:rPr>
                <w:rFonts w:eastAsia="Times New Roman"/>
                <w:b/>
                <w:szCs w:val="28"/>
                <w:lang w:eastAsia="en-US"/>
              </w:rPr>
              <w:t>Отметка по пятибалльной шкале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EFD" w:rsidRPr="00464A48" w:rsidRDefault="00767EFD" w:rsidP="00464A48">
            <w:pPr>
              <w:widowControl w:val="0"/>
              <w:spacing w:before="158" w:line="276" w:lineRule="auto"/>
              <w:ind w:right="489"/>
              <w:jc w:val="right"/>
              <w:rPr>
                <w:rFonts w:eastAsia="Times New Roman"/>
                <w:b/>
                <w:szCs w:val="28"/>
                <w:lang w:val="en-US" w:eastAsia="en-US"/>
              </w:rPr>
            </w:pPr>
            <w:r w:rsidRPr="00464A48">
              <w:rPr>
                <w:rFonts w:eastAsia="Times New Roman"/>
                <w:b/>
                <w:szCs w:val="28"/>
                <w:lang w:val="en-US" w:eastAsia="en-US"/>
              </w:rPr>
              <w:t>«2»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EFD" w:rsidRPr="00464A48" w:rsidRDefault="00767EFD" w:rsidP="00464A48">
            <w:pPr>
              <w:widowControl w:val="0"/>
              <w:spacing w:before="158" w:line="276" w:lineRule="auto"/>
              <w:ind w:left="330" w:right="328"/>
              <w:jc w:val="center"/>
              <w:rPr>
                <w:rFonts w:eastAsia="Times New Roman"/>
                <w:b/>
                <w:szCs w:val="28"/>
                <w:lang w:val="en-US" w:eastAsia="en-US"/>
              </w:rPr>
            </w:pPr>
            <w:r w:rsidRPr="00464A48">
              <w:rPr>
                <w:rFonts w:eastAsia="Times New Roman"/>
                <w:b/>
                <w:szCs w:val="28"/>
                <w:lang w:val="en-US" w:eastAsia="en-US"/>
              </w:rPr>
              <w:t>«3»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EFD" w:rsidRPr="00464A48" w:rsidRDefault="00767EFD" w:rsidP="00464A48">
            <w:pPr>
              <w:widowControl w:val="0"/>
              <w:spacing w:before="158" w:line="276" w:lineRule="auto"/>
              <w:ind w:left="331" w:right="331"/>
              <w:jc w:val="center"/>
              <w:rPr>
                <w:rFonts w:eastAsia="Times New Roman"/>
                <w:b/>
                <w:szCs w:val="28"/>
                <w:lang w:val="en-US" w:eastAsia="en-US"/>
              </w:rPr>
            </w:pPr>
            <w:r w:rsidRPr="00464A48">
              <w:rPr>
                <w:rFonts w:eastAsia="Times New Roman"/>
                <w:b/>
                <w:szCs w:val="28"/>
                <w:lang w:val="en-US" w:eastAsia="en-US"/>
              </w:rPr>
              <w:t>«4»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EFD" w:rsidRPr="00464A48" w:rsidRDefault="00767EFD" w:rsidP="00464A48">
            <w:pPr>
              <w:widowControl w:val="0"/>
              <w:spacing w:before="158" w:line="276" w:lineRule="auto"/>
              <w:ind w:left="330" w:right="330"/>
              <w:jc w:val="center"/>
              <w:rPr>
                <w:rFonts w:eastAsia="Times New Roman"/>
                <w:b/>
                <w:szCs w:val="28"/>
                <w:lang w:val="en-US" w:eastAsia="en-US"/>
              </w:rPr>
            </w:pPr>
            <w:r w:rsidRPr="00464A48">
              <w:rPr>
                <w:rFonts w:eastAsia="Times New Roman"/>
                <w:b/>
                <w:szCs w:val="28"/>
                <w:lang w:val="en-US" w:eastAsia="en-US"/>
              </w:rPr>
              <w:t>«5»</w:t>
            </w:r>
          </w:p>
        </w:tc>
      </w:tr>
      <w:tr w:rsidR="00CD228F" w:rsidRPr="00464A48" w:rsidTr="00767EFD">
        <w:trPr>
          <w:trHeight w:hRule="exact" w:val="338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28F" w:rsidRPr="00464A48" w:rsidRDefault="00834467" w:rsidP="00464A48">
            <w:pPr>
              <w:widowControl w:val="0"/>
              <w:spacing w:line="276" w:lineRule="auto"/>
              <w:ind w:right="452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 xml:space="preserve">Первичные баллы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28F" w:rsidRPr="00464A48" w:rsidRDefault="006716AC" w:rsidP="00464A48">
            <w:pPr>
              <w:widowControl w:val="0"/>
              <w:spacing w:line="276" w:lineRule="auto"/>
              <w:ind w:right="488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0-8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28F" w:rsidRPr="00464A48" w:rsidRDefault="006716AC" w:rsidP="00464A48">
            <w:pPr>
              <w:widowControl w:val="0"/>
              <w:spacing w:line="276" w:lineRule="auto"/>
              <w:ind w:left="330" w:right="328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9-13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28F" w:rsidRPr="00464A48" w:rsidRDefault="006716AC" w:rsidP="00464A48">
            <w:pPr>
              <w:widowControl w:val="0"/>
              <w:spacing w:line="276" w:lineRule="auto"/>
              <w:ind w:left="331" w:right="332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14-19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28F" w:rsidRPr="00464A48" w:rsidRDefault="006716AC" w:rsidP="00464A48">
            <w:pPr>
              <w:widowControl w:val="0"/>
              <w:spacing w:line="276" w:lineRule="auto"/>
              <w:ind w:left="330" w:right="330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20-23</w:t>
            </w:r>
          </w:p>
        </w:tc>
      </w:tr>
    </w:tbl>
    <w:p w:rsidR="00767EFD" w:rsidRPr="00464A48" w:rsidRDefault="00767EFD" w:rsidP="00464A48">
      <w:pPr>
        <w:widowControl w:val="0"/>
        <w:spacing w:line="276" w:lineRule="auto"/>
        <w:ind w:left="112" w:right="119" w:firstLine="566"/>
        <w:jc w:val="both"/>
        <w:rPr>
          <w:rFonts w:eastAsia="Times New Roman"/>
          <w:szCs w:val="28"/>
          <w:lang w:eastAsia="en-US"/>
        </w:rPr>
      </w:pPr>
    </w:p>
    <w:p w:rsidR="00CD228F" w:rsidRPr="00464A48" w:rsidRDefault="00CD228F" w:rsidP="00464A48">
      <w:pPr>
        <w:spacing w:line="276" w:lineRule="auto"/>
        <w:ind w:firstLine="567"/>
        <w:jc w:val="both"/>
        <w:rPr>
          <w:szCs w:val="28"/>
        </w:rPr>
      </w:pPr>
      <w:r w:rsidRPr="00464A48">
        <w:rPr>
          <w:szCs w:val="28"/>
        </w:rPr>
        <w:t xml:space="preserve">В соответствии с представленными протоколами в проверочной работе по </w:t>
      </w:r>
      <w:r w:rsidR="006716AC">
        <w:rPr>
          <w:szCs w:val="28"/>
        </w:rPr>
        <w:t>физике</w:t>
      </w:r>
      <w:r w:rsidRPr="00464A48">
        <w:rPr>
          <w:szCs w:val="28"/>
        </w:rPr>
        <w:t xml:space="preserve"> в 2018/2019 учебном году </w:t>
      </w:r>
      <w:r w:rsidR="00834467">
        <w:rPr>
          <w:szCs w:val="28"/>
        </w:rPr>
        <w:t xml:space="preserve">в режиме апробации </w:t>
      </w:r>
      <w:r w:rsidRPr="00464A48">
        <w:rPr>
          <w:szCs w:val="28"/>
        </w:rPr>
        <w:t>приняли участие</w:t>
      </w:r>
      <w:r w:rsidR="00834467">
        <w:rPr>
          <w:szCs w:val="28"/>
        </w:rPr>
        <w:t xml:space="preserve"> </w:t>
      </w:r>
      <w:r w:rsidR="006716AC">
        <w:rPr>
          <w:szCs w:val="28"/>
        </w:rPr>
        <w:t xml:space="preserve">2194 </w:t>
      </w:r>
      <w:r w:rsidR="00834467">
        <w:rPr>
          <w:szCs w:val="28"/>
        </w:rPr>
        <w:t>обучающи</w:t>
      </w:r>
      <w:r w:rsidR="006716AC">
        <w:rPr>
          <w:szCs w:val="28"/>
        </w:rPr>
        <w:t>х</w:t>
      </w:r>
      <w:r w:rsidR="00834467">
        <w:rPr>
          <w:szCs w:val="28"/>
        </w:rPr>
        <w:t>ся 7-х классов</w:t>
      </w:r>
      <w:r w:rsidRPr="00464A48">
        <w:rPr>
          <w:szCs w:val="28"/>
        </w:rPr>
        <w:t>:</w:t>
      </w:r>
      <w:r w:rsidR="006716AC">
        <w:rPr>
          <w:szCs w:val="28"/>
        </w:rPr>
        <w:t xml:space="preserve"> </w:t>
      </w:r>
    </w:p>
    <w:p w:rsidR="00CD228F" w:rsidRPr="00464A48" w:rsidRDefault="00CD228F" w:rsidP="00464A48">
      <w:pPr>
        <w:spacing w:line="276" w:lineRule="auto"/>
        <w:ind w:firstLine="567"/>
        <w:jc w:val="both"/>
        <w:rPr>
          <w:szCs w:val="28"/>
        </w:rPr>
      </w:pPr>
      <w:r w:rsidRPr="00464A48">
        <w:rPr>
          <w:szCs w:val="28"/>
        </w:rPr>
        <w:t xml:space="preserve">Распределение учащихся по количеству набранных баллов представлено на диаграмме 1 (в % от общего числа обучающихся, выполнявших работу). </w:t>
      </w:r>
    </w:p>
    <w:p w:rsidR="00CD228F" w:rsidRPr="00464A48" w:rsidRDefault="00CD228F" w:rsidP="00464A48">
      <w:pPr>
        <w:spacing w:line="276" w:lineRule="auto"/>
        <w:ind w:firstLine="567"/>
        <w:jc w:val="right"/>
        <w:rPr>
          <w:szCs w:val="28"/>
        </w:rPr>
      </w:pPr>
      <w:r w:rsidRPr="00464A48">
        <w:rPr>
          <w:szCs w:val="28"/>
        </w:rPr>
        <w:t>Диаграмма 1</w:t>
      </w:r>
    </w:p>
    <w:p w:rsidR="00CD228F" w:rsidRPr="00464A48" w:rsidRDefault="00CD228F" w:rsidP="00464A48">
      <w:pPr>
        <w:spacing w:line="276" w:lineRule="auto"/>
        <w:ind w:firstLine="567"/>
        <w:jc w:val="center"/>
        <w:rPr>
          <w:szCs w:val="28"/>
        </w:rPr>
      </w:pPr>
      <w:r w:rsidRPr="00464A48">
        <w:rPr>
          <w:szCs w:val="28"/>
        </w:rPr>
        <w:t>Распределение учащихся по группам баллов,</w:t>
      </w:r>
    </w:p>
    <w:p w:rsidR="00CD228F" w:rsidRPr="00464A48" w:rsidRDefault="00CD228F" w:rsidP="00464A48">
      <w:pPr>
        <w:spacing w:line="276" w:lineRule="auto"/>
        <w:ind w:firstLine="567"/>
        <w:jc w:val="center"/>
        <w:rPr>
          <w:szCs w:val="28"/>
        </w:rPr>
      </w:pPr>
      <w:r w:rsidRPr="00464A48">
        <w:rPr>
          <w:szCs w:val="28"/>
        </w:rPr>
        <w:t>набранных за выполнение всей работы (в%)</w:t>
      </w:r>
    </w:p>
    <w:p w:rsidR="00CD228F" w:rsidRPr="00464A48" w:rsidRDefault="00CD228F" w:rsidP="00464A48">
      <w:pPr>
        <w:spacing w:line="276" w:lineRule="auto"/>
        <w:ind w:firstLine="567"/>
        <w:jc w:val="center"/>
        <w:rPr>
          <w:szCs w:val="28"/>
        </w:rPr>
      </w:pPr>
      <w:r w:rsidRPr="00464A48">
        <w:rPr>
          <w:noProof/>
          <w:szCs w:val="28"/>
        </w:rPr>
        <w:drawing>
          <wp:inline distT="0" distB="0" distL="0" distR="0" wp14:anchorId="6E3224FD" wp14:editId="14C1F63F">
            <wp:extent cx="4886325" cy="17811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716AC" w:rsidRDefault="006716AC" w:rsidP="00464A48">
      <w:pPr>
        <w:spacing w:line="276" w:lineRule="auto"/>
        <w:ind w:firstLine="567"/>
        <w:jc w:val="both"/>
        <w:rPr>
          <w:szCs w:val="28"/>
        </w:rPr>
      </w:pPr>
    </w:p>
    <w:p w:rsidR="00CD228F" w:rsidRDefault="006716AC" w:rsidP="00464A48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Распределение</w:t>
      </w:r>
      <w:r w:rsidR="00CD228F" w:rsidRPr="00464A48">
        <w:rPr>
          <w:szCs w:val="28"/>
        </w:rPr>
        <w:t xml:space="preserve"> обучающи</w:t>
      </w:r>
      <w:r>
        <w:rPr>
          <w:szCs w:val="28"/>
        </w:rPr>
        <w:t>х</w:t>
      </w:r>
      <w:r w:rsidR="00CD228F" w:rsidRPr="00464A48">
        <w:rPr>
          <w:szCs w:val="28"/>
        </w:rPr>
        <w:t xml:space="preserve">ся 7-х классов </w:t>
      </w:r>
      <w:r>
        <w:rPr>
          <w:szCs w:val="28"/>
        </w:rPr>
        <w:t xml:space="preserve">по количеству набранных баллов </w:t>
      </w:r>
      <w:r w:rsidR="00CD228F" w:rsidRPr="00464A48">
        <w:rPr>
          <w:szCs w:val="28"/>
        </w:rPr>
        <w:t>в сравнении с общероссийскими и региональными показателям</w:t>
      </w:r>
      <w:r w:rsidR="001375FB">
        <w:rPr>
          <w:szCs w:val="28"/>
        </w:rPr>
        <w:t>и представлены в таблицах 1.</w:t>
      </w:r>
    </w:p>
    <w:p w:rsidR="006716AC" w:rsidRPr="00464A48" w:rsidRDefault="006716AC" w:rsidP="00464A48">
      <w:pPr>
        <w:spacing w:line="276" w:lineRule="auto"/>
        <w:ind w:firstLine="567"/>
        <w:jc w:val="both"/>
        <w:rPr>
          <w:szCs w:val="28"/>
        </w:rPr>
      </w:pPr>
    </w:p>
    <w:p w:rsidR="007333D5" w:rsidRPr="006716AC" w:rsidRDefault="00611390" w:rsidP="00464A48">
      <w:pPr>
        <w:spacing w:line="276" w:lineRule="auto"/>
        <w:ind w:firstLine="567"/>
        <w:jc w:val="right"/>
        <w:rPr>
          <w:szCs w:val="28"/>
        </w:rPr>
      </w:pPr>
      <w:r w:rsidRPr="006716AC">
        <w:rPr>
          <w:szCs w:val="28"/>
        </w:rPr>
        <w:t xml:space="preserve">Таблица 1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4551"/>
        <w:gridCol w:w="682"/>
        <w:gridCol w:w="455"/>
        <w:gridCol w:w="455"/>
        <w:gridCol w:w="456"/>
        <w:gridCol w:w="455"/>
      </w:tblGrid>
      <w:tr w:rsidR="006716AC" w:rsidRPr="006716AC" w:rsidTr="004002BD">
        <w:trPr>
          <w:trHeight w:hRule="exact" w:val="603"/>
        </w:trPr>
        <w:tc>
          <w:tcPr>
            <w:tcW w:w="488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lastRenderedPageBreak/>
              <w:t>АТЕ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6716AC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6716AC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6716AC" w:rsidRPr="006716AC" w:rsidTr="004002BD">
        <w:trPr>
          <w:trHeight w:hRule="exact" w:val="438"/>
        </w:trPr>
        <w:tc>
          <w:tcPr>
            <w:tcW w:w="488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6716AC" w:rsidRPr="006716AC" w:rsidTr="004002BD">
        <w:trPr>
          <w:trHeight w:hRule="exact" w:val="86"/>
        </w:trPr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</w:p>
        </w:tc>
      </w:tr>
      <w:tr w:rsidR="006716AC" w:rsidRPr="006716AC" w:rsidTr="004002BD">
        <w:trPr>
          <w:trHeight w:hRule="exact" w:val="329"/>
        </w:trPr>
        <w:tc>
          <w:tcPr>
            <w:tcW w:w="488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6716AC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rPr>
                <w:rFonts w:ascii="Arial" w:eastAsiaTheme="minorEastAsia" w:hAnsi="Arial" w:cs="Arial"/>
                <w:color w:val="000000"/>
                <w:sz w:val="16"/>
                <w:szCs w:val="16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518497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0"/>
              </w:rPr>
              <w:t>12.5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0"/>
              </w:rPr>
              <w:t>50.3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0"/>
              </w:rPr>
              <w:t>33.3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0"/>
              </w:rPr>
              <w:t>4</w:t>
            </w:r>
          </w:p>
        </w:tc>
      </w:tr>
      <w:tr w:rsidR="006716AC" w:rsidRPr="006716AC" w:rsidTr="004002BD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 w:rsidRPr="006716AC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Челябинская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t>6819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0"/>
              </w:rPr>
              <w:t>15.7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0"/>
              </w:rPr>
              <w:t>49.8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0"/>
              </w:rPr>
              <w:t>30.8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0"/>
              </w:rPr>
              <w:t>3.7</w:t>
            </w:r>
          </w:p>
        </w:tc>
      </w:tr>
      <w:tr w:rsidR="006716AC" w:rsidRPr="006716AC" w:rsidTr="004002BD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rPr>
                <w:rFonts w:ascii="Tahoma" w:eastAsiaTheme="minorEastAsia" w:hAnsi="Tahoma" w:cs="Tahoma"/>
                <w:sz w:val="19"/>
                <w:szCs w:val="19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b/>
                <w:bCs/>
                <w:color w:val="000000"/>
                <w:sz w:val="20"/>
              </w:rPr>
              <w:t>Челябинский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t>2194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0"/>
              </w:rPr>
              <w:t>9.7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0"/>
              </w:rPr>
              <w:t>46.8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0"/>
              </w:rPr>
              <w:t>36.5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16AC" w:rsidRPr="006716AC" w:rsidRDefault="006716AC" w:rsidP="006716AC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</w:rPr>
            </w:pPr>
            <w:r w:rsidRPr="006716AC">
              <w:rPr>
                <w:rFonts w:ascii="Arial" w:eastAsiaTheme="minorEastAsia" w:hAnsi="Arial" w:cs="Arial"/>
                <w:color w:val="000000"/>
                <w:sz w:val="20"/>
              </w:rPr>
              <w:t>7</w:t>
            </w:r>
          </w:p>
        </w:tc>
      </w:tr>
    </w:tbl>
    <w:p w:rsidR="001375FB" w:rsidRPr="001375FB" w:rsidRDefault="001375FB" w:rsidP="001375FB">
      <w:pPr>
        <w:spacing w:line="276" w:lineRule="auto"/>
        <w:ind w:firstLine="567"/>
        <w:jc w:val="center"/>
        <w:rPr>
          <w:szCs w:val="28"/>
        </w:rPr>
      </w:pPr>
    </w:p>
    <w:p w:rsidR="002003A8" w:rsidRPr="00464A48" w:rsidRDefault="002003A8" w:rsidP="00464A48">
      <w:pPr>
        <w:widowControl w:val="0"/>
        <w:tabs>
          <w:tab w:val="left" w:pos="0"/>
        </w:tabs>
        <w:spacing w:line="276" w:lineRule="auto"/>
        <w:ind w:firstLine="567"/>
        <w:jc w:val="both"/>
        <w:rPr>
          <w:rFonts w:eastAsia="Times New Roman"/>
          <w:spacing w:val="-4"/>
          <w:szCs w:val="28"/>
          <w:lang w:eastAsia="en-US"/>
        </w:rPr>
      </w:pPr>
      <w:r w:rsidRPr="00464A48">
        <w:rPr>
          <w:rFonts w:eastAsia="Times New Roman"/>
          <w:spacing w:val="-4"/>
          <w:szCs w:val="28"/>
          <w:lang w:eastAsia="en-US"/>
        </w:rPr>
        <w:t>Результаты выполнения зада</w:t>
      </w:r>
      <w:r>
        <w:rPr>
          <w:rFonts w:eastAsia="Times New Roman"/>
          <w:spacing w:val="-4"/>
          <w:szCs w:val="28"/>
          <w:lang w:eastAsia="en-US"/>
        </w:rPr>
        <w:t xml:space="preserve">ний ВПР представлены в таблице </w:t>
      </w:r>
      <w:r w:rsidR="006716AC">
        <w:rPr>
          <w:rFonts w:eastAsia="Times New Roman"/>
          <w:spacing w:val="-4"/>
          <w:szCs w:val="28"/>
          <w:lang w:eastAsia="en-US"/>
        </w:rPr>
        <w:t>2</w:t>
      </w:r>
      <w:r w:rsidRPr="00464A48">
        <w:rPr>
          <w:rFonts w:eastAsia="Times New Roman"/>
          <w:spacing w:val="-4"/>
          <w:szCs w:val="28"/>
          <w:lang w:eastAsia="en-US"/>
        </w:rPr>
        <w:t xml:space="preserve"> (%).</w:t>
      </w:r>
    </w:p>
    <w:p w:rsidR="002003A8" w:rsidRPr="00464A48" w:rsidRDefault="002003A8" w:rsidP="00464A48">
      <w:pPr>
        <w:widowControl w:val="0"/>
        <w:tabs>
          <w:tab w:val="left" w:pos="0"/>
        </w:tabs>
        <w:spacing w:line="276" w:lineRule="auto"/>
        <w:ind w:firstLine="567"/>
        <w:jc w:val="right"/>
        <w:rPr>
          <w:rFonts w:eastAsia="Times New Roman"/>
          <w:spacing w:val="-4"/>
          <w:szCs w:val="28"/>
          <w:lang w:eastAsia="en-US"/>
        </w:rPr>
      </w:pPr>
      <w:r>
        <w:rPr>
          <w:rFonts w:eastAsia="Times New Roman"/>
          <w:spacing w:val="-4"/>
          <w:szCs w:val="28"/>
          <w:lang w:eastAsia="en-US"/>
        </w:rPr>
        <w:t xml:space="preserve">Таблица </w:t>
      </w:r>
      <w:r w:rsidR="006716AC">
        <w:rPr>
          <w:rFonts w:eastAsia="Times New Roman"/>
          <w:spacing w:val="-4"/>
          <w:szCs w:val="28"/>
          <w:lang w:eastAsia="en-US"/>
        </w:rPr>
        <w:t>2</w:t>
      </w:r>
    </w:p>
    <w:tbl>
      <w:tblPr>
        <w:tblStyle w:val="a6"/>
        <w:tblW w:w="0" w:type="auto"/>
        <w:tblInd w:w="118" w:type="dxa"/>
        <w:tblLook w:val="04A0" w:firstRow="1" w:lastRow="0" w:firstColumn="1" w:lastColumn="0" w:noHBand="0" w:noVBand="1"/>
      </w:tblPr>
      <w:tblGrid>
        <w:gridCol w:w="5748"/>
        <w:gridCol w:w="1617"/>
        <w:gridCol w:w="2571"/>
      </w:tblGrid>
      <w:tr w:rsidR="00415D1A" w:rsidRPr="00464A48" w:rsidTr="00C425F3">
        <w:trPr>
          <w:trHeight w:val="1121"/>
        </w:trPr>
        <w:tc>
          <w:tcPr>
            <w:tcW w:w="0" w:type="auto"/>
            <w:vAlign w:val="center"/>
          </w:tcPr>
          <w:p w:rsidR="00415D1A" w:rsidRPr="00464A48" w:rsidRDefault="00415D1A" w:rsidP="00464A48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spacing w:val="-4"/>
                <w:szCs w:val="28"/>
                <w:lang w:eastAsia="en-US"/>
              </w:rPr>
            </w:pPr>
            <w:r w:rsidRPr="00464A48">
              <w:rPr>
                <w:rFonts w:eastAsia="Times New Roman"/>
                <w:spacing w:val="-4"/>
                <w:szCs w:val="28"/>
                <w:lang w:eastAsia="en-US"/>
              </w:rPr>
              <w:t>Умения, виды деятельности (в соответствии с ФГОС)</w:t>
            </w:r>
          </w:p>
        </w:tc>
        <w:tc>
          <w:tcPr>
            <w:tcW w:w="0" w:type="auto"/>
            <w:vAlign w:val="center"/>
          </w:tcPr>
          <w:p w:rsidR="00415D1A" w:rsidRPr="00464A48" w:rsidRDefault="00415D1A" w:rsidP="00464A48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spacing w:val="-4"/>
                <w:szCs w:val="28"/>
                <w:lang w:eastAsia="en-US"/>
              </w:rPr>
            </w:pPr>
            <w:r w:rsidRPr="00464A48">
              <w:rPr>
                <w:rFonts w:eastAsia="Times New Roman"/>
                <w:spacing w:val="-4"/>
                <w:szCs w:val="28"/>
                <w:lang w:eastAsia="en-US"/>
              </w:rPr>
              <w:t>№ задания в работе</w:t>
            </w:r>
          </w:p>
        </w:tc>
        <w:tc>
          <w:tcPr>
            <w:tcW w:w="0" w:type="auto"/>
            <w:vAlign w:val="center"/>
          </w:tcPr>
          <w:p w:rsidR="00415D1A" w:rsidRPr="00464A48" w:rsidRDefault="00415D1A" w:rsidP="00464A48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spacing w:val="-4"/>
                <w:szCs w:val="28"/>
                <w:lang w:eastAsia="en-US"/>
              </w:rPr>
              <w:t>Средний процент выполнения (%)</w:t>
            </w:r>
          </w:p>
        </w:tc>
      </w:tr>
      <w:tr w:rsidR="00415D1A" w:rsidRPr="00464A48" w:rsidTr="00C077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D1A" w:rsidRPr="00415D1A" w:rsidRDefault="00415D1A" w:rsidP="00415D1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24"/>
                <w:szCs w:val="24"/>
              </w:rPr>
            </w:pPr>
            <w:r w:rsidRPr="00415D1A">
              <w:rPr>
                <w:color w:val="000000"/>
                <w:sz w:val="24"/>
                <w:szCs w:val="24"/>
              </w:rPr>
              <w:t>Физическая величина. Физическое явление.</w:t>
            </w:r>
            <w:r w:rsidRPr="00415D1A">
              <w:rPr>
                <w:color w:val="000000"/>
                <w:sz w:val="24"/>
                <w:szCs w:val="24"/>
              </w:rPr>
              <w:br/>
              <w:t>Владение основными физическими понятиями, терминами.</w:t>
            </w:r>
          </w:p>
        </w:tc>
        <w:tc>
          <w:tcPr>
            <w:tcW w:w="0" w:type="auto"/>
          </w:tcPr>
          <w:p w:rsidR="00415D1A" w:rsidRPr="00464A48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Times New Roman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spacing w:val="-4"/>
                <w:szCs w:val="28"/>
                <w:lang w:eastAsia="en-US"/>
              </w:rPr>
              <w:t>1</w:t>
            </w:r>
          </w:p>
        </w:tc>
        <w:tc>
          <w:tcPr>
            <w:tcW w:w="0" w:type="auto"/>
          </w:tcPr>
          <w:p w:rsidR="00415D1A" w:rsidRPr="00415D1A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spacing w:val="-4"/>
                <w:szCs w:val="28"/>
                <w:lang w:eastAsia="en-US"/>
              </w:rPr>
            </w:pPr>
            <w:r w:rsidRPr="00415D1A">
              <w:rPr>
                <w:rFonts w:eastAsia="Times New Roman"/>
                <w:spacing w:val="-4"/>
                <w:szCs w:val="28"/>
                <w:lang w:eastAsia="en-US"/>
              </w:rPr>
              <w:t>89</w:t>
            </w:r>
          </w:p>
        </w:tc>
      </w:tr>
      <w:tr w:rsidR="00415D1A" w:rsidRPr="00464A48" w:rsidTr="00C077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D1A" w:rsidRPr="00415D1A" w:rsidRDefault="00415D1A" w:rsidP="00415D1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24"/>
                <w:szCs w:val="24"/>
              </w:rPr>
            </w:pPr>
            <w:r w:rsidRPr="00415D1A">
              <w:rPr>
                <w:color w:val="000000"/>
                <w:sz w:val="24"/>
                <w:szCs w:val="24"/>
              </w:rPr>
              <w:t>Равномерное движение.</w:t>
            </w:r>
            <w:r w:rsidRPr="00415D1A">
              <w:rPr>
                <w:color w:val="000000"/>
                <w:sz w:val="24"/>
                <w:szCs w:val="24"/>
              </w:rPr>
              <w:br/>
              <w:t>Умение извлекать информацию из графиков, анализировать информацию.</w:t>
            </w:r>
          </w:p>
        </w:tc>
        <w:tc>
          <w:tcPr>
            <w:tcW w:w="0" w:type="auto"/>
          </w:tcPr>
          <w:p w:rsidR="00415D1A" w:rsidRPr="00464A48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Times New Roman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spacing w:val="-4"/>
                <w:szCs w:val="28"/>
                <w:lang w:eastAsia="en-US"/>
              </w:rPr>
              <w:t>2</w:t>
            </w:r>
          </w:p>
        </w:tc>
        <w:tc>
          <w:tcPr>
            <w:tcW w:w="0" w:type="auto"/>
          </w:tcPr>
          <w:p w:rsidR="00415D1A" w:rsidRPr="00415D1A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spacing w:val="-4"/>
                <w:szCs w:val="28"/>
                <w:lang w:eastAsia="en-US"/>
              </w:rPr>
            </w:pPr>
            <w:r w:rsidRPr="00415D1A">
              <w:rPr>
                <w:rFonts w:eastAsia="Times New Roman"/>
                <w:spacing w:val="-4"/>
                <w:szCs w:val="28"/>
                <w:lang w:eastAsia="en-US"/>
              </w:rPr>
              <w:t>69</w:t>
            </w:r>
          </w:p>
        </w:tc>
      </w:tr>
      <w:tr w:rsidR="00415D1A" w:rsidRPr="00464A48" w:rsidTr="00C07780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D1A" w:rsidRPr="00415D1A" w:rsidRDefault="00415D1A" w:rsidP="00415D1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24"/>
                <w:szCs w:val="24"/>
              </w:rPr>
            </w:pPr>
            <w:r w:rsidRPr="00415D1A">
              <w:rPr>
                <w:color w:val="000000"/>
                <w:sz w:val="24"/>
                <w:szCs w:val="24"/>
              </w:rPr>
              <w:t>Тепловое движение атомов и молекул. Связь температуры вещества со скоростью хаотического движения частиц.</w:t>
            </w:r>
            <w:r w:rsidRPr="00415D1A">
              <w:rPr>
                <w:color w:val="000000"/>
                <w:sz w:val="24"/>
                <w:szCs w:val="24"/>
              </w:rPr>
              <w:br/>
              <w:t>Владение основными физическими понятиями, терминами.</w:t>
            </w:r>
          </w:p>
        </w:tc>
        <w:tc>
          <w:tcPr>
            <w:tcW w:w="0" w:type="auto"/>
          </w:tcPr>
          <w:p w:rsidR="00415D1A" w:rsidRPr="00464A48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Times New Roman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spacing w:val="-4"/>
                <w:szCs w:val="28"/>
                <w:lang w:eastAsia="en-US"/>
              </w:rPr>
              <w:t>3</w:t>
            </w:r>
          </w:p>
        </w:tc>
        <w:tc>
          <w:tcPr>
            <w:tcW w:w="0" w:type="auto"/>
          </w:tcPr>
          <w:p w:rsidR="00415D1A" w:rsidRPr="00415D1A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spacing w:val="-4"/>
                <w:szCs w:val="28"/>
                <w:lang w:eastAsia="en-US"/>
              </w:rPr>
            </w:pPr>
            <w:r w:rsidRPr="00415D1A">
              <w:rPr>
                <w:rFonts w:eastAsia="Times New Roman"/>
                <w:spacing w:val="-4"/>
                <w:szCs w:val="28"/>
                <w:lang w:eastAsia="en-US"/>
              </w:rPr>
              <w:t>72</w:t>
            </w:r>
          </w:p>
        </w:tc>
      </w:tr>
      <w:tr w:rsidR="00415D1A" w:rsidRPr="00464A48" w:rsidTr="00C077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D1A" w:rsidRPr="00415D1A" w:rsidRDefault="00415D1A" w:rsidP="00415D1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24"/>
                <w:szCs w:val="24"/>
              </w:rPr>
            </w:pPr>
            <w:r w:rsidRPr="00415D1A">
              <w:rPr>
                <w:color w:val="000000"/>
                <w:sz w:val="24"/>
                <w:szCs w:val="24"/>
              </w:rPr>
              <w:t>Давление. Закон Паскаля. Гидростатика.</w:t>
            </w:r>
            <w:r w:rsidRPr="00415D1A">
              <w:rPr>
                <w:color w:val="000000"/>
                <w:sz w:val="24"/>
                <w:szCs w:val="24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0" w:type="auto"/>
          </w:tcPr>
          <w:p w:rsidR="00415D1A" w:rsidRPr="00464A48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Times New Roman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spacing w:val="-4"/>
                <w:szCs w:val="28"/>
                <w:lang w:eastAsia="en-US"/>
              </w:rPr>
              <w:t>4</w:t>
            </w:r>
          </w:p>
        </w:tc>
        <w:tc>
          <w:tcPr>
            <w:tcW w:w="0" w:type="auto"/>
          </w:tcPr>
          <w:p w:rsidR="00415D1A" w:rsidRPr="00426CDA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color w:val="FF0000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color w:val="FF0000"/>
                <w:spacing w:val="-4"/>
                <w:szCs w:val="28"/>
                <w:lang w:eastAsia="en-US"/>
              </w:rPr>
              <w:t>59</w:t>
            </w:r>
          </w:p>
        </w:tc>
      </w:tr>
      <w:tr w:rsidR="00415D1A" w:rsidRPr="00464A48" w:rsidTr="00C077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D1A" w:rsidRPr="00415D1A" w:rsidRDefault="00415D1A" w:rsidP="00415D1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24"/>
                <w:szCs w:val="24"/>
              </w:rPr>
            </w:pPr>
            <w:r w:rsidRPr="00415D1A">
              <w:rPr>
                <w:color w:val="000000"/>
                <w:sz w:val="24"/>
                <w:szCs w:val="24"/>
              </w:rPr>
              <w:t>Закон Архимеда.</w:t>
            </w:r>
            <w:r w:rsidRPr="00415D1A">
              <w:rPr>
                <w:color w:val="000000"/>
                <w:sz w:val="24"/>
                <w:szCs w:val="24"/>
              </w:rPr>
              <w:br/>
              <w:t>Умение извлекать информацию из таблиц анализировать информацию.</w:t>
            </w:r>
          </w:p>
        </w:tc>
        <w:tc>
          <w:tcPr>
            <w:tcW w:w="0" w:type="auto"/>
          </w:tcPr>
          <w:p w:rsidR="00415D1A" w:rsidRPr="00464A48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Times New Roman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spacing w:val="-4"/>
                <w:szCs w:val="28"/>
                <w:lang w:eastAsia="en-US"/>
              </w:rPr>
              <w:t>5</w:t>
            </w:r>
          </w:p>
        </w:tc>
        <w:tc>
          <w:tcPr>
            <w:tcW w:w="0" w:type="auto"/>
          </w:tcPr>
          <w:p w:rsidR="00415D1A" w:rsidRPr="00426CDA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color w:val="FF0000"/>
                <w:spacing w:val="-4"/>
                <w:szCs w:val="28"/>
                <w:lang w:eastAsia="en-US"/>
              </w:rPr>
            </w:pPr>
            <w:r w:rsidRPr="00415D1A">
              <w:rPr>
                <w:rFonts w:eastAsia="Times New Roman"/>
                <w:spacing w:val="-4"/>
                <w:szCs w:val="28"/>
                <w:lang w:eastAsia="en-US"/>
              </w:rPr>
              <w:t>88</w:t>
            </w:r>
          </w:p>
        </w:tc>
      </w:tr>
      <w:tr w:rsidR="00415D1A" w:rsidRPr="00464A48" w:rsidTr="00C077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D1A" w:rsidRPr="00415D1A" w:rsidRDefault="00415D1A" w:rsidP="00415D1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24"/>
                <w:szCs w:val="24"/>
              </w:rPr>
            </w:pPr>
            <w:r w:rsidRPr="00415D1A">
              <w:rPr>
                <w:color w:val="000000"/>
                <w:sz w:val="24"/>
                <w:szCs w:val="24"/>
              </w:rPr>
              <w:t>Механические явления.</w:t>
            </w:r>
            <w:r w:rsidRPr="00415D1A">
              <w:rPr>
                <w:color w:val="000000"/>
                <w:sz w:val="24"/>
                <w:szCs w:val="24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0" w:type="auto"/>
          </w:tcPr>
          <w:p w:rsidR="00415D1A" w:rsidRPr="00464A48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Times New Roman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spacing w:val="-4"/>
                <w:szCs w:val="28"/>
                <w:lang w:eastAsia="en-US"/>
              </w:rPr>
              <w:t>6</w:t>
            </w:r>
          </w:p>
        </w:tc>
        <w:tc>
          <w:tcPr>
            <w:tcW w:w="0" w:type="auto"/>
          </w:tcPr>
          <w:p w:rsidR="00415D1A" w:rsidRPr="00415D1A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spacing w:val="-4"/>
                <w:szCs w:val="28"/>
                <w:lang w:eastAsia="en-US"/>
              </w:rPr>
            </w:pPr>
            <w:r w:rsidRPr="00415D1A">
              <w:rPr>
                <w:rFonts w:eastAsia="Times New Roman"/>
                <w:spacing w:val="-4"/>
                <w:szCs w:val="28"/>
                <w:lang w:eastAsia="en-US"/>
              </w:rPr>
              <w:t>53</w:t>
            </w:r>
          </w:p>
        </w:tc>
      </w:tr>
      <w:tr w:rsidR="00415D1A" w:rsidRPr="00464A48" w:rsidTr="00C077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D1A" w:rsidRPr="00415D1A" w:rsidRDefault="00415D1A" w:rsidP="00415D1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24"/>
                <w:szCs w:val="24"/>
              </w:rPr>
            </w:pPr>
            <w:r w:rsidRPr="00415D1A">
              <w:rPr>
                <w:color w:val="000000"/>
                <w:sz w:val="24"/>
                <w:szCs w:val="24"/>
              </w:rPr>
              <w:t>Атмосферное давление.</w:t>
            </w:r>
            <w:r w:rsidRPr="00415D1A">
              <w:rPr>
                <w:color w:val="000000"/>
                <w:sz w:val="24"/>
                <w:szCs w:val="24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0" w:type="auto"/>
          </w:tcPr>
          <w:p w:rsidR="00415D1A" w:rsidRPr="00464A48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Times New Roman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spacing w:val="-4"/>
                <w:szCs w:val="28"/>
                <w:lang w:eastAsia="en-US"/>
              </w:rPr>
              <w:t>7</w:t>
            </w:r>
          </w:p>
        </w:tc>
        <w:tc>
          <w:tcPr>
            <w:tcW w:w="0" w:type="auto"/>
          </w:tcPr>
          <w:p w:rsidR="00415D1A" w:rsidRPr="00415D1A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spacing w:val="-4"/>
                <w:szCs w:val="28"/>
                <w:lang w:eastAsia="en-US"/>
              </w:rPr>
            </w:pPr>
            <w:r w:rsidRPr="00415D1A">
              <w:rPr>
                <w:rFonts w:eastAsia="Times New Roman"/>
                <w:spacing w:val="-4"/>
                <w:szCs w:val="28"/>
                <w:lang w:eastAsia="en-US"/>
              </w:rPr>
              <w:t>59</w:t>
            </w:r>
          </w:p>
        </w:tc>
      </w:tr>
      <w:tr w:rsidR="00415D1A" w:rsidRPr="00464A48" w:rsidTr="00C077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D1A" w:rsidRPr="00415D1A" w:rsidRDefault="00415D1A" w:rsidP="00415D1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24"/>
                <w:szCs w:val="24"/>
              </w:rPr>
            </w:pPr>
            <w:r w:rsidRPr="00415D1A">
              <w:rPr>
                <w:color w:val="000000"/>
                <w:sz w:val="24"/>
                <w:szCs w:val="24"/>
              </w:rPr>
              <w:t>Сила, сложение сил.</w:t>
            </w:r>
            <w:r w:rsidRPr="00415D1A">
              <w:rPr>
                <w:color w:val="000000"/>
                <w:sz w:val="24"/>
                <w:szCs w:val="24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0" w:type="auto"/>
          </w:tcPr>
          <w:p w:rsidR="00415D1A" w:rsidRPr="00464A48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Times New Roman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spacing w:val="-4"/>
                <w:szCs w:val="28"/>
                <w:lang w:eastAsia="en-US"/>
              </w:rPr>
              <w:t>8</w:t>
            </w:r>
          </w:p>
        </w:tc>
        <w:tc>
          <w:tcPr>
            <w:tcW w:w="0" w:type="auto"/>
          </w:tcPr>
          <w:p w:rsidR="00415D1A" w:rsidRPr="00426CDA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color w:val="FF0000"/>
                <w:spacing w:val="-4"/>
                <w:szCs w:val="28"/>
                <w:lang w:eastAsia="en-US"/>
              </w:rPr>
            </w:pPr>
            <w:r w:rsidRPr="00415D1A">
              <w:rPr>
                <w:rFonts w:eastAsia="Times New Roman"/>
                <w:spacing w:val="-4"/>
                <w:szCs w:val="28"/>
                <w:lang w:eastAsia="en-US"/>
              </w:rPr>
              <w:t>74</w:t>
            </w:r>
          </w:p>
        </w:tc>
      </w:tr>
      <w:tr w:rsidR="00415D1A" w:rsidRPr="00464A48" w:rsidTr="00C077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D1A" w:rsidRPr="00415D1A" w:rsidRDefault="00415D1A" w:rsidP="00415D1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24"/>
                <w:szCs w:val="24"/>
              </w:rPr>
            </w:pPr>
            <w:r w:rsidRPr="00415D1A">
              <w:rPr>
                <w:color w:val="000000"/>
                <w:sz w:val="24"/>
                <w:szCs w:val="24"/>
              </w:rPr>
              <w:t>Броуновское движение. Диффузия.</w:t>
            </w:r>
            <w:r w:rsidRPr="00415D1A">
              <w:rPr>
                <w:color w:val="000000"/>
                <w:sz w:val="24"/>
                <w:szCs w:val="24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0" w:type="auto"/>
          </w:tcPr>
          <w:p w:rsidR="00415D1A" w:rsidRPr="00464A48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Times New Roman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spacing w:val="-4"/>
                <w:szCs w:val="28"/>
                <w:lang w:eastAsia="en-US"/>
              </w:rPr>
              <w:t>9</w:t>
            </w:r>
          </w:p>
        </w:tc>
        <w:tc>
          <w:tcPr>
            <w:tcW w:w="0" w:type="auto"/>
          </w:tcPr>
          <w:p w:rsidR="00415D1A" w:rsidRPr="00426CDA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color w:val="FF0000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color w:val="FF0000"/>
                <w:spacing w:val="-4"/>
                <w:szCs w:val="28"/>
                <w:lang w:eastAsia="en-US"/>
              </w:rPr>
              <w:t>46</w:t>
            </w:r>
          </w:p>
        </w:tc>
      </w:tr>
      <w:tr w:rsidR="00415D1A" w:rsidRPr="00464A48" w:rsidTr="00C077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D1A" w:rsidRPr="00415D1A" w:rsidRDefault="00415D1A" w:rsidP="00415D1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24"/>
                <w:szCs w:val="24"/>
              </w:rPr>
            </w:pPr>
            <w:r w:rsidRPr="00415D1A">
              <w:rPr>
                <w:color w:val="000000"/>
                <w:sz w:val="24"/>
                <w:szCs w:val="24"/>
              </w:rPr>
              <w:t>Механические явления.</w:t>
            </w:r>
            <w:r w:rsidRPr="00415D1A">
              <w:rPr>
                <w:color w:val="000000"/>
                <w:sz w:val="24"/>
                <w:szCs w:val="24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0" w:type="auto"/>
          </w:tcPr>
          <w:p w:rsidR="00415D1A" w:rsidRPr="00464A48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Times New Roman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spacing w:val="-4"/>
                <w:szCs w:val="28"/>
                <w:lang w:eastAsia="en-US"/>
              </w:rPr>
              <w:t>10</w:t>
            </w:r>
          </w:p>
        </w:tc>
        <w:tc>
          <w:tcPr>
            <w:tcW w:w="0" w:type="auto"/>
          </w:tcPr>
          <w:p w:rsidR="00415D1A" w:rsidRPr="00426CDA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color w:val="FF0000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color w:val="FF0000"/>
                <w:spacing w:val="-4"/>
                <w:szCs w:val="28"/>
                <w:lang w:eastAsia="en-US"/>
              </w:rPr>
              <w:t>13</w:t>
            </w:r>
          </w:p>
        </w:tc>
      </w:tr>
      <w:tr w:rsidR="00415D1A" w:rsidRPr="00464A48" w:rsidTr="00C0778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5D1A" w:rsidRPr="00415D1A" w:rsidRDefault="00415D1A" w:rsidP="00415D1A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24"/>
                <w:szCs w:val="24"/>
              </w:rPr>
            </w:pPr>
            <w:r w:rsidRPr="00415D1A">
              <w:rPr>
                <w:color w:val="000000"/>
                <w:sz w:val="24"/>
                <w:szCs w:val="24"/>
              </w:rPr>
              <w:t>Механические явления.</w:t>
            </w:r>
            <w:r w:rsidRPr="00415D1A">
              <w:rPr>
                <w:color w:val="000000"/>
                <w:sz w:val="24"/>
                <w:szCs w:val="24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0" w:type="auto"/>
          </w:tcPr>
          <w:p w:rsidR="00415D1A" w:rsidRPr="00464A48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eastAsia="Times New Roman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spacing w:val="-4"/>
                <w:szCs w:val="28"/>
                <w:lang w:eastAsia="en-US"/>
              </w:rPr>
              <w:t>11</w:t>
            </w:r>
          </w:p>
        </w:tc>
        <w:tc>
          <w:tcPr>
            <w:tcW w:w="0" w:type="auto"/>
          </w:tcPr>
          <w:p w:rsidR="00415D1A" w:rsidRPr="00426CDA" w:rsidRDefault="00415D1A" w:rsidP="00415D1A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color w:val="FF0000"/>
                <w:spacing w:val="-4"/>
                <w:szCs w:val="28"/>
                <w:lang w:eastAsia="en-US"/>
              </w:rPr>
            </w:pPr>
            <w:r>
              <w:rPr>
                <w:rFonts w:eastAsia="Times New Roman"/>
                <w:color w:val="FF0000"/>
                <w:spacing w:val="-4"/>
                <w:szCs w:val="28"/>
                <w:lang w:eastAsia="en-US"/>
              </w:rPr>
              <w:t>24</w:t>
            </w:r>
          </w:p>
        </w:tc>
      </w:tr>
    </w:tbl>
    <w:p w:rsidR="00220699" w:rsidRPr="00464A48" w:rsidRDefault="00220699" w:rsidP="00464A48">
      <w:pPr>
        <w:widowControl w:val="0"/>
        <w:tabs>
          <w:tab w:val="left" w:pos="0"/>
        </w:tabs>
        <w:spacing w:line="276" w:lineRule="auto"/>
        <w:ind w:firstLine="567"/>
        <w:jc w:val="both"/>
        <w:rPr>
          <w:rFonts w:eastAsia="Times New Roman"/>
          <w:spacing w:val="-4"/>
          <w:szCs w:val="28"/>
          <w:lang w:eastAsia="en-US"/>
        </w:rPr>
      </w:pPr>
    </w:p>
    <w:p w:rsidR="003466EC" w:rsidRPr="00464A48" w:rsidRDefault="003466EC" w:rsidP="00464A48">
      <w:pPr>
        <w:widowControl w:val="0"/>
        <w:tabs>
          <w:tab w:val="left" w:pos="0"/>
        </w:tabs>
        <w:spacing w:line="276" w:lineRule="auto"/>
        <w:ind w:firstLine="567"/>
        <w:jc w:val="both"/>
        <w:rPr>
          <w:szCs w:val="28"/>
          <w:lang w:eastAsia="en-US"/>
        </w:rPr>
      </w:pPr>
      <w:r w:rsidRPr="00464A48">
        <w:rPr>
          <w:szCs w:val="28"/>
          <w:lang w:eastAsia="en-US"/>
        </w:rPr>
        <w:t xml:space="preserve">Результаты выполнения Всероссийской проверочной работы по </w:t>
      </w:r>
      <w:r w:rsidR="00415D1A">
        <w:rPr>
          <w:szCs w:val="28"/>
          <w:lang w:eastAsia="en-US"/>
        </w:rPr>
        <w:t>физике</w:t>
      </w:r>
      <w:r w:rsidRPr="00464A48">
        <w:rPr>
          <w:szCs w:val="28"/>
          <w:lang w:eastAsia="en-US"/>
        </w:rPr>
        <w:t xml:space="preserve"> в </w:t>
      </w:r>
      <w:r w:rsidR="00426CDA">
        <w:rPr>
          <w:szCs w:val="28"/>
          <w:lang w:eastAsia="en-US"/>
        </w:rPr>
        <w:t>7</w:t>
      </w:r>
      <w:r w:rsidRPr="00464A48">
        <w:rPr>
          <w:szCs w:val="28"/>
          <w:lang w:eastAsia="en-US"/>
        </w:rPr>
        <w:t xml:space="preserve">-х классах в разрезе всех заданий </w:t>
      </w:r>
      <w:r w:rsidR="00415D1A">
        <w:rPr>
          <w:szCs w:val="28"/>
          <w:lang w:eastAsia="en-US"/>
        </w:rPr>
        <w:t xml:space="preserve">в сравнении с показателя региона и РФ </w:t>
      </w:r>
      <w:r w:rsidRPr="00464A48">
        <w:rPr>
          <w:szCs w:val="28"/>
          <w:lang w:eastAsia="en-US"/>
        </w:rPr>
        <w:t>представлены на диаграмме 2.</w:t>
      </w:r>
    </w:p>
    <w:p w:rsidR="003466EC" w:rsidRPr="00464A48" w:rsidRDefault="003466EC" w:rsidP="00464A48">
      <w:pPr>
        <w:spacing w:line="276" w:lineRule="auto"/>
        <w:ind w:firstLine="709"/>
        <w:jc w:val="right"/>
        <w:rPr>
          <w:szCs w:val="28"/>
          <w:lang w:eastAsia="en-US"/>
        </w:rPr>
      </w:pPr>
      <w:r w:rsidRPr="00464A48">
        <w:rPr>
          <w:szCs w:val="28"/>
          <w:lang w:eastAsia="en-US"/>
        </w:rPr>
        <w:t>Диаграмма 2</w:t>
      </w:r>
    </w:p>
    <w:p w:rsidR="003466EC" w:rsidRPr="00464A48" w:rsidRDefault="003466EC" w:rsidP="00464A48">
      <w:pPr>
        <w:spacing w:line="276" w:lineRule="auto"/>
        <w:jc w:val="center"/>
        <w:rPr>
          <w:szCs w:val="28"/>
          <w:lang w:eastAsia="en-US"/>
        </w:rPr>
      </w:pPr>
      <w:r w:rsidRPr="00464A48">
        <w:rPr>
          <w:szCs w:val="28"/>
          <w:lang w:eastAsia="en-US"/>
        </w:rPr>
        <w:t xml:space="preserve">Результаты выполнения ВПР по </w:t>
      </w:r>
      <w:r w:rsidR="00415D1A">
        <w:rPr>
          <w:szCs w:val="28"/>
          <w:lang w:eastAsia="en-US"/>
        </w:rPr>
        <w:t>физике</w:t>
      </w:r>
      <w:r w:rsidR="003F37F1">
        <w:rPr>
          <w:szCs w:val="28"/>
          <w:lang w:eastAsia="en-US"/>
        </w:rPr>
        <w:t xml:space="preserve"> в</w:t>
      </w:r>
      <w:r w:rsidRPr="00464A48">
        <w:rPr>
          <w:szCs w:val="28"/>
          <w:lang w:eastAsia="en-US"/>
        </w:rPr>
        <w:t xml:space="preserve"> </w:t>
      </w:r>
      <w:r w:rsidR="003F37F1">
        <w:rPr>
          <w:szCs w:val="28"/>
          <w:lang w:eastAsia="en-US"/>
        </w:rPr>
        <w:t>7</w:t>
      </w:r>
      <w:r w:rsidRPr="00464A48">
        <w:rPr>
          <w:szCs w:val="28"/>
          <w:lang w:eastAsia="en-US"/>
        </w:rPr>
        <w:t xml:space="preserve">-х классах </w:t>
      </w:r>
    </w:p>
    <w:p w:rsidR="003466EC" w:rsidRPr="00464A48" w:rsidRDefault="003466EC" w:rsidP="00464A48">
      <w:pPr>
        <w:spacing w:line="276" w:lineRule="auto"/>
        <w:jc w:val="center"/>
        <w:rPr>
          <w:szCs w:val="28"/>
          <w:lang w:eastAsia="en-US"/>
        </w:rPr>
      </w:pPr>
      <w:r w:rsidRPr="00464A48">
        <w:rPr>
          <w:szCs w:val="28"/>
          <w:lang w:eastAsia="en-US"/>
        </w:rPr>
        <w:t>в разрезе всех заданий (%)</w:t>
      </w:r>
    </w:p>
    <w:p w:rsidR="003466EC" w:rsidRPr="00464A48" w:rsidRDefault="003466EC" w:rsidP="00464A48">
      <w:pPr>
        <w:spacing w:line="276" w:lineRule="auto"/>
        <w:jc w:val="center"/>
        <w:rPr>
          <w:szCs w:val="28"/>
          <w:lang w:eastAsia="en-US"/>
        </w:rPr>
      </w:pPr>
      <w:r w:rsidRPr="00464A48">
        <w:rPr>
          <w:noProof/>
          <w:szCs w:val="28"/>
        </w:rPr>
        <w:lastRenderedPageBreak/>
        <w:drawing>
          <wp:inline distT="0" distB="0" distL="0" distR="0" wp14:anchorId="029A8E7E" wp14:editId="7E592481">
            <wp:extent cx="6438900" cy="3152775"/>
            <wp:effectExtent l="0" t="0" r="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66EC" w:rsidRPr="00464A48" w:rsidRDefault="003466EC" w:rsidP="00464A48">
      <w:pPr>
        <w:spacing w:line="276" w:lineRule="auto"/>
        <w:jc w:val="center"/>
        <w:rPr>
          <w:szCs w:val="28"/>
          <w:lang w:eastAsia="en-US"/>
        </w:rPr>
      </w:pPr>
    </w:p>
    <w:p w:rsidR="004B7F7D" w:rsidRPr="00464A48" w:rsidRDefault="004B7F7D" w:rsidP="00464A48">
      <w:pPr>
        <w:spacing w:line="276" w:lineRule="auto"/>
        <w:ind w:firstLine="709"/>
        <w:jc w:val="both"/>
        <w:rPr>
          <w:szCs w:val="28"/>
          <w:lang w:eastAsia="en-US"/>
        </w:rPr>
      </w:pPr>
      <w:r w:rsidRPr="00464A48">
        <w:rPr>
          <w:szCs w:val="28"/>
          <w:lang w:eastAsia="en-US"/>
        </w:rPr>
        <w:t xml:space="preserve">Информация по объективности оценивания Всероссийской проверочной работы по </w:t>
      </w:r>
      <w:r w:rsidR="00415D1A">
        <w:rPr>
          <w:szCs w:val="28"/>
          <w:lang w:eastAsia="en-US"/>
        </w:rPr>
        <w:t>физике</w:t>
      </w:r>
      <w:r w:rsidRPr="00464A48">
        <w:rPr>
          <w:szCs w:val="28"/>
          <w:lang w:eastAsia="en-US"/>
        </w:rPr>
        <w:t xml:space="preserve"> представлена на диаграмме </w:t>
      </w:r>
      <w:r w:rsidR="003F37F1">
        <w:rPr>
          <w:szCs w:val="28"/>
          <w:lang w:eastAsia="en-US"/>
        </w:rPr>
        <w:t>3</w:t>
      </w:r>
      <w:r w:rsidRPr="00464A48">
        <w:rPr>
          <w:szCs w:val="28"/>
          <w:lang w:eastAsia="en-US"/>
        </w:rPr>
        <w:t>.</w:t>
      </w:r>
    </w:p>
    <w:p w:rsidR="004B7F7D" w:rsidRPr="00464A48" w:rsidRDefault="003F37F1" w:rsidP="00464A48">
      <w:pPr>
        <w:spacing w:line="276" w:lineRule="auto"/>
        <w:ind w:firstLine="709"/>
        <w:jc w:val="right"/>
        <w:rPr>
          <w:szCs w:val="28"/>
          <w:lang w:eastAsia="en-US"/>
        </w:rPr>
      </w:pPr>
      <w:r>
        <w:rPr>
          <w:szCs w:val="28"/>
          <w:lang w:eastAsia="en-US"/>
        </w:rPr>
        <w:t>Диаграмма 3</w:t>
      </w:r>
    </w:p>
    <w:p w:rsidR="004B7F7D" w:rsidRPr="00464A48" w:rsidRDefault="004B7F7D" w:rsidP="00464A48">
      <w:pPr>
        <w:spacing w:line="276" w:lineRule="auto"/>
        <w:ind w:firstLine="709"/>
        <w:jc w:val="center"/>
        <w:rPr>
          <w:szCs w:val="28"/>
          <w:lang w:eastAsia="en-US"/>
        </w:rPr>
      </w:pPr>
      <w:r w:rsidRPr="00464A48">
        <w:rPr>
          <w:szCs w:val="28"/>
          <w:lang w:eastAsia="en-US"/>
        </w:rPr>
        <w:t>Гистограмма соответствия отметок за ВПР и отметок по журналу (%)</w:t>
      </w:r>
    </w:p>
    <w:p w:rsidR="004B7F7D" w:rsidRPr="00464A48" w:rsidRDefault="004B7F7D" w:rsidP="00464A48">
      <w:pPr>
        <w:spacing w:line="276" w:lineRule="auto"/>
        <w:ind w:firstLine="709"/>
        <w:jc w:val="both"/>
        <w:rPr>
          <w:szCs w:val="28"/>
          <w:lang w:eastAsia="en-US"/>
        </w:rPr>
      </w:pPr>
      <w:r w:rsidRPr="00464A48">
        <w:rPr>
          <w:noProof/>
          <w:szCs w:val="28"/>
        </w:rPr>
        <w:drawing>
          <wp:inline distT="0" distB="0" distL="0" distR="0" wp14:anchorId="6F4CDD28" wp14:editId="72CD3081">
            <wp:extent cx="4981575" cy="1823085"/>
            <wp:effectExtent l="0" t="0" r="9525" b="571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7F7D" w:rsidRPr="00464A48" w:rsidRDefault="004B7F7D" w:rsidP="00464A48">
      <w:pPr>
        <w:spacing w:line="276" w:lineRule="auto"/>
        <w:ind w:firstLine="709"/>
        <w:jc w:val="both"/>
        <w:rPr>
          <w:szCs w:val="28"/>
          <w:lang w:eastAsia="en-US"/>
        </w:rPr>
      </w:pPr>
    </w:p>
    <w:p w:rsidR="004B7F7D" w:rsidRPr="00464A48" w:rsidRDefault="003F37F1" w:rsidP="00464A48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Данные диаграммы 3</w:t>
      </w:r>
      <w:r w:rsidR="004B7F7D" w:rsidRPr="00464A48">
        <w:rPr>
          <w:szCs w:val="28"/>
          <w:lang w:eastAsia="en-US"/>
        </w:rPr>
        <w:t xml:space="preserve"> свидетельствуют о том, что </w:t>
      </w:r>
      <w:r w:rsidR="00690DA5">
        <w:rPr>
          <w:szCs w:val="28"/>
          <w:lang w:eastAsia="en-US"/>
        </w:rPr>
        <w:t>51</w:t>
      </w:r>
      <w:r>
        <w:rPr>
          <w:szCs w:val="28"/>
          <w:lang w:eastAsia="en-US"/>
        </w:rPr>
        <w:t>% обучающихся</w:t>
      </w:r>
      <w:r w:rsidR="00690DA5">
        <w:rPr>
          <w:szCs w:val="28"/>
          <w:lang w:eastAsia="en-US"/>
        </w:rPr>
        <w:t>, принимавших участие в ВПР по физике,</w:t>
      </w:r>
      <w:r>
        <w:rPr>
          <w:szCs w:val="28"/>
          <w:lang w:eastAsia="en-US"/>
        </w:rPr>
        <w:t xml:space="preserve"> не подтвердили свою оценку</w:t>
      </w:r>
      <w:r w:rsidR="00690DA5">
        <w:rPr>
          <w:szCs w:val="28"/>
          <w:lang w:eastAsia="en-US"/>
        </w:rPr>
        <w:t>.</w:t>
      </w:r>
    </w:p>
    <w:p w:rsidR="009A69D4" w:rsidRPr="00464A48" w:rsidRDefault="0002760B" w:rsidP="00464A48">
      <w:pPr>
        <w:spacing w:line="276" w:lineRule="auto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 таблице</w:t>
      </w:r>
      <w:r w:rsidR="009A69D4" w:rsidRPr="00464A48">
        <w:rPr>
          <w:szCs w:val="28"/>
          <w:lang w:eastAsia="en-US"/>
        </w:rPr>
        <w:t xml:space="preserve"> </w:t>
      </w:r>
      <w:r w:rsidR="00690DA5">
        <w:rPr>
          <w:szCs w:val="28"/>
          <w:lang w:eastAsia="en-US"/>
        </w:rPr>
        <w:t>3</w:t>
      </w:r>
      <w:r w:rsidR="009A69D4" w:rsidRPr="00464A48">
        <w:rPr>
          <w:szCs w:val="28"/>
          <w:lang w:eastAsia="en-US"/>
        </w:rPr>
        <w:t xml:space="preserve"> представлена информация о количестве обучающихся, не справившихся с проверочной работой по </w:t>
      </w:r>
      <w:r w:rsidR="00E27614">
        <w:rPr>
          <w:szCs w:val="28"/>
          <w:lang w:eastAsia="en-US"/>
        </w:rPr>
        <w:t xml:space="preserve">физике </w:t>
      </w:r>
      <w:r w:rsidR="00C43132">
        <w:rPr>
          <w:szCs w:val="28"/>
          <w:lang w:eastAsia="en-US"/>
        </w:rPr>
        <w:t>в</w:t>
      </w:r>
      <w:r w:rsidR="009A69D4" w:rsidRPr="00464A48">
        <w:rPr>
          <w:szCs w:val="28"/>
          <w:lang w:eastAsia="en-US"/>
        </w:rPr>
        <w:t xml:space="preserve"> 7-х классах (в %).</w:t>
      </w:r>
    </w:p>
    <w:p w:rsidR="009A69D4" w:rsidRPr="00464A48" w:rsidRDefault="009A69D4" w:rsidP="00464A48">
      <w:pPr>
        <w:keepNext/>
        <w:spacing w:line="276" w:lineRule="auto"/>
        <w:ind w:firstLine="709"/>
        <w:jc w:val="right"/>
        <w:rPr>
          <w:szCs w:val="28"/>
          <w:lang w:eastAsia="en-US"/>
        </w:rPr>
      </w:pPr>
      <w:r w:rsidRPr="00464A48">
        <w:rPr>
          <w:szCs w:val="28"/>
          <w:lang w:eastAsia="en-US"/>
        </w:rPr>
        <w:lastRenderedPageBreak/>
        <w:t xml:space="preserve">Таблица </w:t>
      </w:r>
      <w:r w:rsidR="0002760B">
        <w:rPr>
          <w:szCs w:val="28"/>
          <w:lang w:eastAsia="en-US"/>
        </w:rPr>
        <w:t>3</w:t>
      </w:r>
    </w:p>
    <w:p w:rsidR="009A69D4" w:rsidRPr="00464A48" w:rsidRDefault="009A69D4" w:rsidP="00464A48">
      <w:pPr>
        <w:keepNext/>
        <w:spacing w:line="276" w:lineRule="auto"/>
        <w:ind w:firstLine="646"/>
        <w:jc w:val="center"/>
        <w:rPr>
          <w:szCs w:val="28"/>
          <w:lang w:eastAsia="en-US"/>
        </w:rPr>
      </w:pPr>
      <w:r w:rsidRPr="00464A48">
        <w:rPr>
          <w:szCs w:val="28"/>
          <w:lang w:eastAsia="en-US"/>
        </w:rPr>
        <w:t xml:space="preserve">Количество учащихся </w:t>
      </w:r>
      <w:r w:rsidR="00C43132">
        <w:rPr>
          <w:szCs w:val="28"/>
          <w:lang w:eastAsia="en-US"/>
        </w:rPr>
        <w:t>7</w:t>
      </w:r>
      <w:r w:rsidRPr="00464A48">
        <w:rPr>
          <w:szCs w:val="28"/>
          <w:lang w:eastAsia="en-US"/>
        </w:rPr>
        <w:t xml:space="preserve">-х классов, не справившихся с проверочной работой </w:t>
      </w:r>
    </w:p>
    <w:p w:rsidR="009A69D4" w:rsidRPr="00464A48" w:rsidRDefault="009A69D4" w:rsidP="00464A48">
      <w:pPr>
        <w:keepNext/>
        <w:spacing w:line="276" w:lineRule="auto"/>
        <w:ind w:firstLine="646"/>
        <w:jc w:val="center"/>
        <w:rPr>
          <w:szCs w:val="28"/>
          <w:lang w:eastAsia="en-US"/>
        </w:rPr>
      </w:pPr>
      <w:r w:rsidRPr="00464A48">
        <w:rPr>
          <w:szCs w:val="28"/>
          <w:lang w:eastAsia="en-US"/>
        </w:rPr>
        <w:t xml:space="preserve">по </w:t>
      </w:r>
      <w:r w:rsidR="00E27614">
        <w:rPr>
          <w:szCs w:val="28"/>
          <w:lang w:eastAsia="en-US"/>
        </w:rPr>
        <w:t>физике</w:t>
      </w:r>
      <w:r w:rsidRPr="00464A48">
        <w:rPr>
          <w:szCs w:val="28"/>
          <w:lang w:eastAsia="en-US"/>
        </w:rPr>
        <w:t xml:space="preserve"> на достаточном уровне, в разрезе ОО (%)</w:t>
      </w:r>
    </w:p>
    <w:p w:rsidR="009A69D4" w:rsidRPr="00464A48" w:rsidRDefault="009A69D4" w:rsidP="00464A48">
      <w:pPr>
        <w:keepNext/>
        <w:spacing w:line="276" w:lineRule="auto"/>
        <w:jc w:val="center"/>
        <w:rPr>
          <w:szCs w:val="28"/>
          <w:lang w:eastAsia="en-US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416"/>
        <w:gridCol w:w="1417"/>
      </w:tblGrid>
      <w:tr w:rsidR="009A69D4" w:rsidRPr="00464A48" w:rsidTr="009A69D4">
        <w:tc>
          <w:tcPr>
            <w:tcW w:w="2693" w:type="dxa"/>
          </w:tcPr>
          <w:p w:rsidR="009A69D4" w:rsidRPr="00464A48" w:rsidRDefault="009A69D4" w:rsidP="00464A48">
            <w:pPr>
              <w:keepNext/>
              <w:spacing w:line="276" w:lineRule="auto"/>
              <w:jc w:val="center"/>
              <w:rPr>
                <w:szCs w:val="28"/>
                <w:lang w:eastAsia="en-US"/>
              </w:rPr>
            </w:pPr>
            <w:r w:rsidRPr="00464A48">
              <w:rPr>
                <w:szCs w:val="28"/>
                <w:lang w:eastAsia="en-US"/>
              </w:rPr>
              <w:t>Кол-во учащихся, не справившихся с проверочной работой в разрезе ОО</w:t>
            </w:r>
          </w:p>
        </w:tc>
        <w:tc>
          <w:tcPr>
            <w:tcW w:w="5416" w:type="dxa"/>
          </w:tcPr>
          <w:p w:rsidR="009A69D4" w:rsidRPr="00464A48" w:rsidRDefault="009A69D4" w:rsidP="00464A48">
            <w:pPr>
              <w:keepNext/>
              <w:spacing w:line="276" w:lineRule="auto"/>
              <w:jc w:val="center"/>
              <w:rPr>
                <w:szCs w:val="28"/>
                <w:lang w:eastAsia="en-US"/>
              </w:rPr>
            </w:pPr>
            <w:r w:rsidRPr="00464A48">
              <w:rPr>
                <w:szCs w:val="28"/>
                <w:lang w:eastAsia="en-US"/>
              </w:rPr>
              <w:t>ОО</w:t>
            </w:r>
          </w:p>
        </w:tc>
        <w:tc>
          <w:tcPr>
            <w:tcW w:w="1417" w:type="dxa"/>
          </w:tcPr>
          <w:p w:rsidR="009A69D4" w:rsidRPr="00464A48" w:rsidRDefault="009A69D4" w:rsidP="00464A48">
            <w:pPr>
              <w:keepNext/>
              <w:spacing w:line="276" w:lineRule="auto"/>
              <w:jc w:val="center"/>
              <w:rPr>
                <w:szCs w:val="28"/>
                <w:lang w:eastAsia="en-US"/>
              </w:rPr>
            </w:pPr>
            <w:r w:rsidRPr="00464A48">
              <w:rPr>
                <w:szCs w:val="28"/>
                <w:lang w:eastAsia="en-US"/>
              </w:rPr>
              <w:t>Доля от всех ОО</w:t>
            </w:r>
          </w:p>
          <w:p w:rsidR="009A69D4" w:rsidRPr="00464A48" w:rsidRDefault="00597866" w:rsidP="00464A48">
            <w:pPr>
              <w:keepNext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(%)</w:t>
            </w:r>
          </w:p>
        </w:tc>
      </w:tr>
      <w:tr w:rsidR="009A69D4" w:rsidRPr="00464A48" w:rsidTr="009A69D4">
        <w:tc>
          <w:tcPr>
            <w:tcW w:w="2693" w:type="dxa"/>
          </w:tcPr>
          <w:p w:rsidR="009A69D4" w:rsidRPr="00464A48" w:rsidRDefault="009A69D4" w:rsidP="00464A48">
            <w:pPr>
              <w:keepNext/>
              <w:spacing w:line="276" w:lineRule="auto"/>
              <w:jc w:val="center"/>
              <w:rPr>
                <w:szCs w:val="28"/>
                <w:lang w:eastAsia="en-US"/>
              </w:rPr>
            </w:pPr>
            <w:r w:rsidRPr="00464A48">
              <w:rPr>
                <w:szCs w:val="28"/>
                <w:lang w:eastAsia="en-US"/>
              </w:rPr>
              <w:t>0%</w:t>
            </w:r>
          </w:p>
        </w:tc>
        <w:tc>
          <w:tcPr>
            <w:tcW w:w="5416" w:type="dxa"/>
          </w:tcPr>
          <w:p w:rsidR="009A69D4" w:rsidRPr="00464A48" w:rsidRDefault="00CA398F" w:rsidP="00464A48">
            <w:pPr>
              <w:keepNext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31, 80, 142</w:t>
            </w:r>
          </w:p>
        </w:tc>
        <w:tc>
          <w:tcPr>
            <w:tcW w:w="1417" w:type="dxa"/>
          </w:tcPr>
          <w:p w:rsidR="009A69D4" w:rsidRPr="00464A48" w:rsidRDefault="00597866" w:rsidP="00464A48">
            <w:pPr>
              <w:keepNext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10,3</w:t>
            </w:r>
          </w:p>
        </w:tc>
      </w:tr>
      <w:tr w:rsidR="009A69D4" w:rsidRPr="00464A48" w:rsidTr="009A69D4">
        <w:tc>
          <w:tcPr>
            <w:tcW w:w="2693" w:type="dxa"/>
          </w:tcPr>
          <w:p w:rsidR="009A69D4" w:rsidRPr="00464A48" w:rsidRDefault="009A69D4" w:rsidP="00464A48">
            <w:pPr>
              <w:keepNext/>
              <w:spacing w:line="276" w:lineRule="auto"/>
              <w:jc w:val="center"/>
              <w:rPr>
                <w:szCs w:val="28"/>
                <w:lang w:eastAsia="en-US"/>
              </w:rPr>
            </w:pPr>
            <w:r w:rsidRPr="00464A48">
              <w:rPr>
                <w:szCs w:val="28"/>
                <w:lang w:eastAsia="en-US"/>
              </w:rPr>
              <w:t>1-9%</w:t>
            </w:r>
          </w:p>
        </w:tc>
        <w:tc>
          <w:tcPr>
            <w:tcW w:w="5416" w:type="dxa"/>
          </w:tcPr>
          <w:p w:rsidR="009A69D4" w:rsidRPr="00464A48" w:rsidRDefault="00CA398F" w:rsidP="00464A48">
            <w:pPr>
              <w:keepNext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1, 6, 35, 43, 81, 88, 92, 94, 129, 152, ОЦ №4, </w:t>
            </w:r>
          </w:p>
        </w:tc>
        <w:tc>
          <w:tcPr>
            <w:tcW w:w="1417" w:type="dxa"/>
          </w:tcPr>
          <w:p w:rsidR="009A69D4" w:rsidRPr="00464A48" w:rsidRDefault="00597866" w:rsidP="00464A48">
            <w:pPr>
              <w:keepNext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37,9</w:t>
            </w:r>
          </w:p>
        </w:tc>
      </w:tr>
      <w:tr w:rsidR="009A69D4" w:rsidRPr="00464A48" w:rsidTr="009A69D4">
        <w:tc>
          <w:tcPr>
            <w:tcW w:w="2693" w:type="dxa"/>
          </w:tcPr>
          <w:p w:rsidR="009A69D4" w:rsidRPr="00464A48" w:rsidRDefault="009A69D4" w:rsidP="00464A4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464A48">
              <w:rPr>
                <w:szCs w:val="28"/>
                <w:lang w:eastAsia="en-US"/>
              </w:rPr>
              <w:t>10-19%</w:t>
            </w:r>
          </w:p>
        </w:tc>
        <w:tc>
          <w:tcPr>
            <w:tcW w:w="5416" w:type="dxa"/>
          </w:tcPr>
          <w:p w:rsidR="009A69D4" w:rsidRPr="00464A48" w:rsidRDefault="00CA398F" w:rsidP="00464A48">
            <w:pPr>
              <w:keepNext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33, 46, 54, 56, 61, 95, 110, 141, СШИ №3, </w:t>
            </w:r>
          </w:p>
        </w:tc>
        <w:tc>
          <w:tcPr>
            <w:tcW w:w="1417" w:type="dxa"/>
          </w:tcPr>
          <w:p w:rsidR="009A69D4" w:rsidRPr="00464A48" w:rsidRDefault="00597866" w:rsidP="00464A48">
            <w:pPr>
              <w:keepNext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31</w:t>
            </w:r>
          </w:p>
        </w:tc>
      </w:tr>
      <w:tr w:rsidR="009A69D4" w:rsidRPr="00464A48" w:rsidTr="009A69D4">
        <w:tc>
          <w:tcPr>
            <w:tcW w:w="2693" w:type="dxa"/>
          </w:tcPr>
          <w:p w:rsidR="009A69D4" w:rsidRPr="00464A48" w:rsidRDefault="009A69D4" w:rsidP="00464A4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464A48">
              <w:rPr>
                <w:szCs w:val="28"/>
                <w:lang w:eastAsia="en-US"/>
              </w:rPr>
              <w:t>20-29%</w:t>
            </w:r>
          </w:p>
        </w:tc>
        <w:tc>
          <w:tcPr>
            <w:tcW w:w="5416" w:type="dxa"/>
          </w:tcPr>
          <w:p w:rsidR="009A69D4" w:rsidRPr="00464A48" w:rsidRDefault="00CA398F" w:rsidP="00464A48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41, 62, 138</w:t>
            </w:r>
          </w:p>
        </w:tc>
        <w:tc>
          <w:tcPr>
            <w:tcW w:w="1417" w:type="dxa"/>
          </w:tcPr>
          <w:p w:rsidR="009A69D4" w:rsidRPr="00464A48" w:rsidRDefault="00597866" w:rsidP="00464A4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10,3</w:t>
            </w:r>
          </w:p>
        </w:tc>
      </w:tr>
      <w:tr w:rsidR="009A69D4" w:rsidRPr="00464A48" w:rsidTr="009A69D4">
        <w:tc>
          <w:tcPr>
            <w:tcW w:w="2693" w:type="dxa"/>
          </w:tcPr>
          <w:p w:rsidR="009A69D4" w:rsidRPr="00464A48" w:rsidRDefault="009A69D4" w:rsidP="00464A4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464A48">
              <w:rPr>
                <w:szCs w:val="28"/>
                <w:lang w:eastAsia="en-US"/>
              </w:rPr>
              <w:t>30-39%</w:t>
            </w:r>
          </w:p>
        </w:tc>
        <w:tc>
          <w:tcPr>
            <w:tcW w:w="5416" w:type="dxa"/>
          </w:tcPr>
          <w:p w:rsidR="009A69D4" w:rsidRPr="00464A48" w:rsidRDefault="00CA398F" w:rsidP="00464A48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70 </w:t>
            </w:r>
          </w:p>
        </w:tc>
        <w:tc>
          <w:tcPr>
            <w:tcW w:w="1417" w:type="dxa"/>
          </w:tcPr>
          <w:p w:rsidR="009A69D4" w:rsidRPr="00464A48" w:rsidRDefault="00597866" w:rsidP="00464A4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3,4</w:t>
            </w:r>
          </w:p>
        </w:tc>
      </w:tr>
      <w:tr w:rsidR="00C43132" w:rsidRPr="00464A48" w:rsidTr="009A69D4">
        <w:tc>
          <w:tcPr>
            <w:tcW w:w="2693" w:type="dxa"/>
          </w:tcPr>
          <w:p w:rsidR="00C43132" w:rsidRPr="00464A48" w:rsidRDefault="00C43132" w:rsidP="00464A4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60-69%</w:t>
            </w:r>
          </w:p>
        </w:tc>
        <w:tc>
          <w:tcPr>
            <w:tcW w:w="5416" w:type="dxa"/>
          </w:tcPr>
          <w:p w:rsidR="00C43132" w:rsidRDefault="00CA398F" w:rsidP="00464A48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71</w:t>
            </w:r>
          </w:p>
        </w:tc>
        <w:tc>
          <w:tcPr>
            <w:tcW w:w="1417" w:type="dxa"/>
          </w:tcPr>
          <w:p w:rsidR="00C43132" w:rsidRPr="00464A48" w:rsidRDefault="00597866" w:rsidP="00464A48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3,4</w:t>
            </w:r>
          </w:p>
        </w:tc>
      </w:tr>
    </w:tbl>
    <w:p w:rsidR="00E71747" w:rsidRPr="00464A48" w:rsidRDefault="00E71747" w:rsidP="00464A48">
      <w:pPr>
        <w:spacing w:line="276" w:lineRule="auto"/>
        <w:ind w:firstLine="709"/>
        <w:jc w:val="both"/>
        <w:rPr>
          <w:szCs w:val="28"/>
          <w:lang w:eastAsia="en-US"/>
        </w:rPr>
      </w:pPr>
      <w:r w:rsidRPr="00464A48">
        <w:rPr>
          <w:szCs w:val="28"/>
          <w:lang w:eastAsia="en-US"/>
        </w:rPr>
        <w:t>На основе результатов выполнения всероссийской проверочной работы по учебному предмету «</w:t>
      </w:r>
      <w:r w:rsidR="00597866">
        <w:rPr>
          <w:szCs w:val="28"/>
          <w:lang w:eastAsia="en-US"/>
        </w:rPr>
        <w:t>Физика</w:t>
      </w:r>
      <w:r w:rsidRPr="00464A48">
        <w:rPr>
          <w:szCs w:val="28"/>
          <w:lang w:eastAsia="en-US"/>
        </w:rPr>
        <w:t>» в 7-х классах обучающихся общеобразовательных организаций г. Челябинска формируем следующие выводы:</w:t>
      </w:r>
    </w:p>
    <w:p w:rsidR="00E71747" w:rsidRPr="00464A48" w:rsidRDefault="00E71747" w:rsidP="00464A48">
      <w:pPr>
        <w:widowControl w:val="0"/>
        <w:numPr>
          <w:ilvl w:val="0"/>
          <w:numId w:val="1"/>
        </w:numPr>
        <w:spacing w:after="200" w:line="276" w:lineRule="auto"/>
        <w:ind w:left="0" w:right="-1" w:firstLine="851"/>
        <w:contextualSpacing/>
        <w:jc w:val="both"/>
        <w:rPr>
          <w:rFonts w:eastAsia="Times New Roman"/>
          <w:szCs w:val="28"/>
          <w:lang w:eastAsia="en-US"/>
        </w:rPr>
      </w:pPr>
      <w:r w:rsidRPr="00464A48">
        <w:rPr>
          <w:rFonts w:eastAsia="Times New Roman"/>
          <w:szCs w:val="28"/>
          <w:lang w:eastAsia="en-US"/>
        </w:rPr>
        <w:t xml:space="preserve">В проверочной работе по </w:t>
      </w:r>
      <w:r w:rsidR="001F3242">
        <w:rPr>
          <w:rFonts w:eastAsia="Times New Roman"/>
          <w:szCs w:val="28"/>
          <w:lang w:eastAsia="en-US"/>
        </w:rPr>
        <w:t>физике</w:t>
      </w:r>
      <w:r w:rsidRPr="00464A48">
        <w:rPr>
          <w:rFonts w:eastAsia="Times New Roman"/>
          <w:szCs w:val="28"/>
          <w:lang w:eastAsia="en-US"/>
        </w:rPr>
        <w:t xml:space="preserve"> в 2018/201</w:t>
      </w:r>
      <w:r w:rsidR="007B503C">
        <w:rPr>
          <w:rFonts w:eastAsia="Times New Roman"/>
          <w:szCs w:val="28"/>
          <w:lang w:eastAsia="en-US"/>
        </w:rPr>
        <w:t xml:space="preserve">9 учебном году приняли участие </w:t>
      </w:r>
      <w:r w:rsidR="001F3242">
        <w:rPr>
          <w:rFonts w:eastAsia="Times New Roman"/>
          <w:szCs w:val="28"/>
          <w:lang w:eastAsia="en-US"/>
        </w:rPr>
        <w:t>2194</w:t>
      </w:r>
      <w:r w:rsidRPr="00464A48">
        <w:rPr>
          <w:rFonts w:eastAsia="Times New Roman"/>
          <w:szCs w:val="28"/>
          <w:lang w:eastAsia="en-US"/>
        </w:rPr>
        <w:t xml:space="preserve"> учащихся </w:t>
      </w:r>
      <w:r w:rsidR="007B503C">
        <w:rPr>
          <w:rFonts w:eastAsia="Times New Roman"/>
          <w:szCs w:val="28"/>
          <w:lang w:eastAsia="en-US"/>
        </w:rPr>
        <w:t>7</w:t>
      </w:r>
      <w:r w:rsidRPr="00464A48">
        <w:rPr>
          <w:rFonts w:eastAsia="Times New Roman"/>
          <w:szCs w:val="28"/>
          <w:lang w:eastAsia="en-US"/>
        </w:rPr>
        <w:t>-х классов</w:t>
      </w:r>
      <w:r w:rsidR="007B503C">
        <w:rPr>
          <w:rFonts w:eastAsia="Times New Roman"/>
          <w:szCs w:val="28"/>
          <w:lang w:eastAsia="en-US"/>
        </w:rPr>
        <w:t xml:space="preserve"> из 2</w:t>
      </w:r>
      <w:r w:rsidR="001F3242">
        <w:rPr>
          <w:rFonts w:eastAsia="Times New Roman"/>
          <w:szCs w:val="28"/>
          <w:lang w:eastAsia="en-US"/>
        </w:rPr>
        <w:t>9</w:t>
      </w:r>
      <w:r w:rsidR="007B503C">
        <w:rPr>
          <w:rFonts w:eastAsia="Times New Roman"/>
          <w:szCs w:val="28"/>
          <w:lang w:eastAsia="en-US"/>
        </w:rPr>
        <w:t xml:space="preserve"> образовательных организаций</w:t>
      </w:r>
      <w:r w:rsidRPr="00464A48">
        <w:rPr>
          <w:rFonts w:eastAsia="Times New Roman"/>
          <w:szCs w:val="28"/>
          <w:lang w:eastAsia="en-US"/>
        </w:rPr>
        <w:t xml:space="preserve"> г. Челябинска.</w:t>
      </w:r>
    </w:p>
    <w:p w:rsidR="00E71747" w:rsidRPr="001F3242" w:rsidRDefault="00E71747" w:rsidP="001F3242">
      <w:pPr>
        <w:widowControl w:val="0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contextualSpacing/>
        <w:jc w:val="both"/>
        <w:rPr>
          <w:rFonts w:eastAsia="Times New Roman"/>
          <w:spacing w:val="-4"/>
          <w:szCs w:val="28"/>
          <w:lang w:eastAsia="en-US"/>
        </w:rPr>
      </w:pPr>
      <w:r w:rsidRPr="001F3242">
        <w:rPr>
          <w:rFonts w:eastAsia="Times New Roman"/>
          <w:spacing w:val="-4"/>
          <w:szCs w:val="28"/>
          <w:lang w:eastAsia="en-US"/>
        </w:rPr>
        <w:t xml:space="preserve">Не справились с проверочной работой по </w:t>
      </w:r>
      <w:r w:rsidR="001F3242" w:rsidRPr="001F3242">
        <w:rPr>
          <w:rFonts w:eastAsia="Times New Roman"/>
          <w:spacing w:val="-4"/>
          <w:szCs w:val="28"/>
          <w:lang w:eastAsia="en-US"/>
        </w:rPr>
        <w:t>физике</w:t>
      </w:r>
      <w:r w:rsidRPr="001F3242">
        <w:rPr>
          <w:rFonts w:eastAsia="Times New Roman"/>
          <w:spacing w:val="-4"/>
          <w:szCs w:val="28"/>
          <w:lang w:eastAsia="en-US"/>
        </w:rPr>
        <w:t xml:space="preserve"> и не смогли набрать минимальное количество баллов:</w:t>
      </w:r>
      <w:r w:rsidR="001F3242" w:rsidRPr="001F3242">
        <w:rPr>
          <w:rFonts w:eastAsia="Times New Roman"/>
          <w:spacing w:val="-4"/>
          <w:szCs w:val="28"/>
          <w:lang w:eastAsia="en-US"/>
        </w:rPr>
        <w:t xml:space="preserve"> 201 учащийся (9,7%)</w:t>
      </w:r>
    </w:p>
    <w:p w:rsidR="00E71747" w:rsidRPr="001F3242" w:rsidRDefault="00E71747" w:rsidP="001F3242">
      <w:pPr>
        <w:widowControl w:val="0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contextualSpacing/>
        <w:jc w:val="both"/>
        <w:rPr>
          <w:rFonts w:eastAsia="Times New Roman"/>
          <w:spacing w:val="-4"/>
          <w:szCs w:val="28"/>
          <w:lang w:eastAsia="en-US"/>
        </w:rPr>
      </w:pPr>
      <w:r w:rsidRPr="001F3242">
        <w:rPr>
          <w:rFonts w:eastAsia="Times New Roman"/>
          <w:spacing w:val="-4"/>
          <w:szCs w:val="28"/>
          <w:lang w:eastAsia="en-US"/>
        </w:rPr>
        <w:t>Качественный уровень освоения основных элементов содержания ООП по учебному предмету «</w:t>
      </w:r>
      <w:r w:rsidR="001F3242" w:rsidRPr="001F3242">
        <w:rPr>
          <w:rFonts w:eastAsia="Times New Roman"/>
          <w:spacing w:val="-4"/>
          <w:szCs w:val="28"/>
          <w:lang w:eastAsia="en-US"/>
        </w:rPr>
        <w:t>Физика</w:t>
      </w:r>
      <w:r w:rsidRPr="001F3242">
        <w:rPr>
          <w:rFonts w:eastAsia="Times New Roman"/>
          <w:spacing w:val="-4"/>
          <w:szCs w:val="28"/>
          <w:lang w:eastAsia="en-US"/>
        </w:rPr>
        <w:t>» показали:</w:t>
      </w:r>
      <w:r w:rsidR="001F3242" w:rsidRPr="001F3242">
        <w:rPr>
          <w:rFonts w:eastAsia="Times New Roman"/>
          <w:spacing w:val="-4"/>
          <w:szCs w:val="28"/>
          <w:lang w:eastAsia="en-US"/>
        </w:rPr>
        <w:t xml:space="preserve"> 897 учащихся (43,5%)</w:t>
      </w:r>
    </w:p>
    <w:p w:rsidR="00E71747" w:rsidRDefault="00E71747" w:rsidP="001F3242">
      <w:pPr>
        <w:pStyle w:val="a5"/>
        <w:widowControl w:val="0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F3242">
        <w:rPr>
          <w:rFonts w:ascii="Times New Roman" w:hAnsi="Times New Roman"/>
          <w:sz w:val="28"/>
          <w:szCs w:val="28"/>
          <w:lang w:eastAsia="en-US"/>
        </w:rPr>
        <w:t>Средний балл по городу составил:</w:t>
      </w:r>
      <w:r w:rsidR="001F3242">
        <w:rPr>
          <w:rFonts w:ascii="Times New Roman" w:hAnsi="Times New Roman"/>
          <w:sz w:val="28"/>
          <w:szCs w:val="28"/>
          <w:lang w:eastAsia="en-US"/>
        </w:rPr>
        <w:t xml:space="preserve"> 12,3 (при максимальном - 23)</w:t>
      </w:r>
    </w:p>
    <w:p w:rsidR="00E71747" w:rsidRPr="001F3242" w:rsidRDefault="001F3242" w:rsidP="001F3242">
      <w:pPr>
        <w:widowControl w:val="0"/>
        <w:tabs>
          <w:tab w:val="left" w:pos="0"/>
        </w:tabs>
        <w:spacing w:line="276" w:lineRule="auto"/>
        <w:ind w:firstLine="709"/>
        <w:jc w:val="both"/>
        <w:rPr>
          <w:szCs w:val="28"/>
          <w:lang w:eastAsia="en-US"/>
        </w:rPr>
      </w:pPr>
      <w:r>
        <w:rPr>
          <w:rFonts w:eastAsia="Times New Roman"/>
          <w:spacing w:val="-4"/>
          <w:szCs w:val="28"/>
          <w:lang w:eastAsia="en-US"/>
        </w:rPr>
        <w:t>5.</w:t>
      </w:r>
      <w:r w:rsidR="00F27193" w:rsidRPr="001F3242">
        <w:rPr>
          <w:rFonts w:eastAsia="Times New Roman"/>
          <w:spacing w:val="-4"/>
          <w:szCs w:val="28"/>
          <w:lang w:eastAsia="en-US"/>
        </w:rPr>
        <w:tab/>
      </w:r>
      <w:r w:rsidR="00E71747" w:rsidRPr="001F3242">
        <w:rPr>
          <w:szCs w:val="28"/>
          <w:lang w:eastAsia="en-US"/>
        </w:rPr>
        <w:t>Средняя оценка по городу составила:</w:t>
      </w:r>
      <w:r>
        <w:rPr>
          <w:szCs w:val="28"/>
          <w:lang w:eastAsia="en-US"/>
        </w:rPr>
        <w:t xml:space="preserve"> 3,4</w:t>
      </w:r>
    </w:p>
    <w:p w:rsidR="00E71747" w:rsidRPr="00464A48" w:rsidRDefault="00E71747" w:rsidP="001F3242">
      <w:pPr>
        <w:spacing w:line="276" w:lineRule="auto"/>
        <w:ind w:firstLine="709"/>
        <w:jc w:val="both"/>
        <w:rPr>
          <w:szCs w:val="28"/>
          <w:lang w:eastAsia="en-US"/>
        </w:rPr>
      </w:pPr>
      <w:r w:rsidRPr="001F3242">
        <w:rPr>
          <w:szCs w:val="28"/>
          <w:lang w:eastAsia="en-US"/>
        </w:rPr>
        <w:t xml:space="preserve">Всероссийские проверочные работы по </w:t>
      </w:r>
      <w:r w:rsidR="001F3242">
        <w:rPr>
          <w:szCs w:val="28"/>
          <w:lang w:eastAsia="en-US"/>
        </w:rPr>
        <w:t>физике</w:t>
      </w:r>
      <w:r w:rsidRPr="001F3242">
        <w:rPr>
          <w:szCs w:val="28"/>
          <w:lang w:eastAsia="en-US"/>
        </w:rPr>
        <w:t xml:space="preserve"> в 7-х классах позволили выявить</w:t>
      </w:r>
      <w:r w:rsidRPr="00464A48">
        <w:rPr>
          <w:szCs w:val="28"/>
          <w:lang w:eastAsia="en-US"/>
        </w:rPr>
        <w:t xml:space="preserve"> проблемные зоны в освоении образовательной программы, что поможет скорректировать работу учителей и администрации ОО.</w:t>
      </w:r>
    </w:p>
    <w:p w:rsidR="00E71747" w:rsidRPr="00464A48" w:rsidRDefault="00E71747" w:rsidP="00464A48">
      <w:pPr>
        <w:spacing w:line="276" w:lineRule="auto"/>
        <w:ind w:firstLine="567"/>
        <w:jc w:val="both"/>
        <w:rPr>
          <w:szCs w:val="28"/>
          <w:lang w:eastAsia="en-US"/>
        </w:rPr>
      </w:pPr>
      <w:r w:rsidRPr="00464A48">
        <w:rPr>
          <w:szCs w:val="28"/>
          <w:lang w:eastAsia="en-US"/>
        </w:rPr>
        <w:t>Рекомендации:</w:t>
      </w:r>
    </w:p>
    <w:p w:rsidR="00E71747" w:rsidRPr="00464A48" w:rsidRDefault="00E71747" w:rsidP="00464A48">
      <w:pPr>
        <w:spacing w:line="276" w:lineRule="auto"/>
        <w:ind w:firstLine="567"/>
        <w:jc w:val="both"/>
        <w:rPr>
          <w:szCs w:val="28"/>
          <w:lang w:eastAsia="en-US"/>
        </w:rPr>
      </w:pPr>
      <w:r w:rsidRPr="00464A48">
        <w:rPr>
          <w:szCs w:val="28"/>
          <w:lang w:eastAsia="en-US"/>
        </w:rPr>
        <w:t xml:space="preserve">На уровне ГМО учителей </w:t>
      </w:r>
      <w:r w:rsidR="00212AFE">
        <w:rPr>
          <w:szCs w:val="28"/>
          <w:lang w:eastAsia="en-US"/>
        </w:rPr>
        <w:t>физики</w:t>
      </w:r>
      <w:r w:rsidRPr="00464A48">
        <w:rPr>
          <w:szCs w:val="28"/>
          <w:lang w:eastAsia="en-US"/>
        </w:rPr>
        <w:t>:</w:t>
      </w:r>
    </w:p>
    <w:p w:rsidR="00E71747" w:rsidRPr="00464A48" w:rsidRDefault="00E71747" w:rsidP="00464A48">
      <w:pPr>
        <w:spacing w:line="276" w:lineRule="auto"/>
        <w:ind w:firstLine="709"/>
        <w:jc w:val="both"/>
        <w:rPr>
          <w:szCs w:val="28"/>
          <w:lang w:eastAsia="en-US"/>
        </w:rPr>
      </w:pPr>
      <w:r w:rsidRPr="00464A48">
        <w:rPr>
          <w:szCs w:val="28"/>
          <w:lang w:eastAsia="en-US"/>
        </w:rPr>
        <w:t xml:space="preserve">1. Проанализировать результаты выполнения ВПР по </w:t>
      </w:r>
      <w:r w:rsidR="0002760B">
        <w:rPr>
          <w:szCs w:val="28"/>
          <w:lang w:eastAsia="en-US"/>
        </w:rPr>
        <w:t>физике</w:t>
      </w:r>
      <w:r w:rsidRPr="00464A48">
        <w:rPr>
          <w:szCs w:val="28"/>
          <w:lang w:eastAsia="en-US"/>
        </w:rPr>
        <w:t>.</w:t>
      </w:r>
    </w:p>
    <w:p w:rsidR="00E71747" w:rsidRPr="00464A48" w:rsidRDefault="00E71747" w:rsidP="00464A48">
      <w:pPr>
        <w:spacing w:line="276" w:lineRule="auto"/>
        <w:ind w:firstLine="709"/>
        <w:jc w:val="both"/>
        <w:rPr>
          <w:szCs w:val="28"/>
          <w:lang w:eastAsia="en-US"/>
        </w:rPr>
      </w:pPr>
      <w:r w:rsidRPr="00464A48">
        <w:rPr>
          <w:szCs w:val="28"/>
          <w:lang w:eastAsia="en-US"/>
        </w:rPr>
        <w:t xml:space="preserve">2. Организовать обмен опытом по </w:t>
      </w:r>
      <w:r w:rsidR="00212AFE">
        <w:rPr>
          <w:szCs w:val="28"/>
          <w:lang w:eastAsia="en-US"/>
        </w:rPr>
        <w:t>физике</w:t>
      </w:r>
      <w:r w:rsidRPr="00464A48">
        <w:rPr>
          <w:szCs w:val="28"/>
          <w:lang w:eastAsia="en-US"/>
        </w:rPr>
        <w:t xml:space="preserve"> в рамках обсуждения результатов Всероссийских проверочных работ.</w:t>
      </w:r>
    </w:p>
    <w:p w:rsidR="00E71747" w:rsidRPr="00464A48" w:rsidRDefault="00E71747" w:rsidP="00464A48">
      <w:pPr>
        <w:spacing w:line="276" w:lineRule="auto"/>
        <w:ind w:firstLine="709"/>
        <w:jc w:val="both"/>
        <w:rPr>
          <w:szCs w:val="28"/>
          <w:lang w:eastAsia="en-US"/>
        </w:rPr>
      </w:pPr>
      <w:r w:rsidRPr="00464A48">
        <w:rPr>
          <w:szCs w:val="28"/>
          <w:lang w:eastAsia="en-US"/>
        </w:rPr>
        <w:t>3. Организовать трени</w:t>
      </w:r>
      <w:r w:rsidR="00212AFE">
        <w:rPr>
          <w:szCs w:val="28"/>
          <w:lang w:eastAsia="en-US"/>
        </w:rPr>
        <w:t>нги, мастер-классы для учителей</w:t>
      </w:r>
      <w:r w:rsidRPr="00464A48">
        <w:rPr>
          <w:szCs w:val="28"/>
          <w:lang w:eastAsia="en-US"/>
        </w:rPr>
        <w:t>.</w:t>
      </w:r>
    </w:p>
    <w:p w:rsidR="00E71747" w:rsidRPr="00464A48" w:rsidRDefault="00E71747" w:rsidP="00464A48">
      <w:pPr>
        <w:spacing w:line="276" w:lineRule="auto"/>
        <w:ind w:firstLine="709"/>
        <w:jc w:val="both"/>
        <w:rPr>
          <w:szCs w:val="28"/>
          <w:lang w:eastAsia="en-US"/>
        </w:rPr>
      </w:pPr>
      <w:r w:rsidRPr="00464A48">
        <w:rPr>
          <w:szCs w:val="28"/>
          <w:lang w:eastAsia="en-US"/>
        </w:rPr>
        <w:t>На уровне образовательных организаций:</w:t>
      </w:r>
    </w:p>
    <w:p w:rsidR="00E71747" w:rsidRPr="00464A48" w:rsidRDefault="00E71747" w:rsidP="00464A48">
      <w:pPr>
        <w:spacing w:line="276" w:lineRule="auto"/>
        <w:ind w:firstLine="709"/>
        <w:jc w:val="both"/>
        <w:rPr>
          <w:szCs w:val="28"/>
          <w:lang w:eastAsia="en-US"/>
        </w:rPr>
      </w:pPr>
      <w:r w:rsidRPr="00464A48">
        <w:rPr>
          <w:szCs w:val="28"/>
          <w:lang w:eastAsia="en-US"/>
        </w:rPr>
        <w:t>1. Провести анализ результатов ВПР в образовательной организации и разработать мероприятия по коррекции пробелов в знаниях обучающихся.</w:t>
      </w:r>
    </w:p>
    <w:p w:rsidR="00A91B69" w:rsidRPr="00464A48" w:rsidRDefault="00E71747" w:rsidP="00464A48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464A48">
        <w:rPr>
          <w:szCs w:val="28"/>
          <w:lang w:eastAsia="en-US"/>
        </w:rPr>
        <w:lastRenderedPageBreak/>
        <w:t xml:space="preserve">2. Уделять особое внимание систематическому повторению контролируемых элементов содержания курса </w:t>
      </w:r>
      <w:r w:rsidR="00212AFE">
        <w:rPr>
          <w:szCs w:val="28"/>
          <w:lang w:eastAsia="en-US"/>
        </w:rPr>
        <w:t>физики</w:t>
      </w:r>
      <w:r w:rsidRPr="00464A48">
        <w:rPr>
          <w:szCs w:val="28"/>
          <w:lang w:eastAsia="en-US"/>
        </w:rPr>
        <w:t>.</w:t>
      </w:r>
    </w:p>
    <w:p w:rsidR="00A91B69" w:rsidRPr="00464A48" w:rsidRDefault="00A91B69" w:rsidP="00464A48">
      <w:pPr>
        <w:spacing w:line="276" w:lineRule="auto"/>
        <w:ind w:firstLine="709"/>
        <w:jc w:val="right"/>
        <w:rPr>
          <w:szCs w:val="28"/>
          <w:lang w:eastAsia="en-US"/>
        </w:rPr>
      </w:pPr>
      <w:r w:rsidRPr="00464A48">
        <w:rPr>
          <w:szCs w:val="28"/>
          <w:lang w:eastAsia="en-US"/>
        </w:rPr>
        <w:t>Приложение 1</w:t>
      </w:r>
    </w:p>
    <w:p w:rsidR="00A91B69" w:rsidRPr="00464A48" w:rsidRDefault="00A91B69" w:rsidP="00464A48">
      <w:pPr>
        <w:spacing w:line="276" w:lineRule="auto"/>
        <w:jc w:val="center"/>
        <w:rPr>
          <w:szCs w:val="28"/>
          <w:lang w:eastAsia="en-US"/>
        </w:rPr>
      </w:pPr>
      <w:r w:rsidRPr="00464A48">
        <w:rPr>
          <w:szCs w:val="28"/>
          <w:lang w:eastAsia="en-US"/>
        </w:rPr>
        <w:t xml:space="preserve">Результаты выполнения Всероссийской проверочной работы по </w:t>
      </w:r>
      <w:r w:rsidR="00212AFE">
        <w:rPr>
          <w:szCs w:val="28"/>
          <w:lang w:eastAsia="en-US"/>
        </w:rPr>
        <w:t>физике</w:t>
      </w:r>
      <w:r w:rsidRPr="00464A48">
        <w:rPr>
          <w:szCs w:val="28"/>
          <w:lang w:eastAsia="en-US"/>
        </w:rPr>
        <w:t xml:space="preserve"> </w:t>
      </w:r>
    </w:p>
    <w:p w:rsidR="00A91B69" w:rsidRPr="00464A48" w:rsidRDefault="00C623EE" w:rsidP="00464A48">
      <w:pPr>
        <w:spacing w:line="276" w:lineRule="auto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в 7</w:t>
      </w:r>
      <w:r w:rsidR="00A91B69" w:rsidRPr="00464A48">
        <w:rPr>
          <w:szCs w:val="28"/>
          <w:lang w:eastAsia="en-US"/>
        </w:rPr>
        <w:t>-х классах в 2018/2019 учебном году в разрезе ОО</w:t>
      </w:r>
    </w:p>
    <w:p w:rsidR="00A91B69" w:rsidRPr="00464A48" w:rsidRDefault="00A91B69" w:rsidP="00464A48">
      <w:pPr>
        <w:spacing w:line="276" w:lineRule="auto"/>
        <w:jc w:val="center"/>
        <w:rPr>
          <w:szCs w:val="28"/>
          <w:lang w:eastAsia="en-US"/>
        </w:rPr>
      </w:pPr>
    </w:p>
    <w:tbl>
      <w:tblPr>
        <w:tblW w:w="1020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878"/>
        <w:gridCol w:w="992"/>
        <w:gridCol w:w="851"/>
        <w:gridCol w:w="992"/>
        <w:gridCol w:w="850"/>
        <w:gridCol w:w="1134"/>
      </w:tblGrid>
      <w:tr w:rsidR="00A91B69" w:rsidRPr="00464A48" w:rsidTr="00C623EE">
        <w:trPr>
          <w:trHeight w:hRule="exact" w:val="624"/>
        </w:trPr>
        <w:tc>
          <w:tcPr>
            <w:tcW w:w="538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B69" w:rsidRPr="00464A48" w:rsidRDefault="00A91B69" w:rsidP="00464A4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A48">
              <w:rPr>
                <w:b/>
                <w:bCs/>
                <w:color w:val="000000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B69" w:rsidRPr="00464A48" w:rsidRDefault="00A91B69" w:rsidP="00464A4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A48">
              <w:rPr>
                <w:b/>
                <w:bCs/>
                <w:color w:val="000000"/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38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B69" w:rsidRPr="00464A48" w:rsidRDefault="00A91B69" w:rsidP="00464A4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A4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Распределение групп баллов </w:t>
            </w:r>
          </w:p>
          <w:p w:rsidR="00A91B69" w:rsidRPr="00464A48" w:rsidRDefault="00A91B69" w:rsidP="00464A4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A48">
              <w:rPr>
                <w:b/>
                <w:bCs/>
                <w:color w:val="000000"/>
                <w:sz w:val="24"/>
                <w:szCs w:val="24"/>
                <w:lang w:eastAsia="en-US"/>
              </w:rPr>
              <w:t>в %</w:t>
            </w:r>
          </w:p>
        </w:tc>
      </w:tr>
      <w:tr w:rsidR="00A91B69" w:rsidRPr="00464A48" w:rsidTr="00C623EE">
        <w:trPr>
          <w:trHeight w:hRule="exact" w:val="454"/>
        </w:trPr>
        <w:tc>
          <w:tcPr>
            <w:tcW w:w="538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B69" w:rsidRPr="00464A48" w:rsidRDefault="00A91B69" w:rsidP="00464A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B69" w:rsidRPr="00464A48" w:rsidRDefault="00A91B69" w:rsidP="00464A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B69" w:rsidRPr="00464A48" w:rsidRDefault="00A91B69" w:rsidP="00464A4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64A4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B69" w:rsidRPr="00464A48" w:rsidRDefault="00A91B69" w:rsidP="00464A4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64A48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B69" w:rsidRPr="00464A48" w:rsidRDefault="00A91B69" w:rsidP="00464A4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64A48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B69" w:rsidRPr="00464A48" w:rsidRDefault="00A91B69" w:rsidP="00464A48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464A48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5387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A48">
              <w:rPr>
                <w:b/>
                <w:bCs/>
                <w:color w:val="000000"/>
                <w:sz w:val="24"/>
                <w:szCs w:val="24"/>
                <w:lang w:eastAsia="en-US"/>
              </w:rPr>
              <w:t>Вся выборка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15" w:line="186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518497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12.5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50.3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33.3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</w:tr>
      <w:tr w:rsidR="00212AFE" w:rsidRPr="00464A48" w:rsidTr="00C623EE">
        <w:trPr>
          <w:trHeight w:hRule="exact" w:val="315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A48">
              <w:rPr>
                <w:b/>
                <w:bCs/>
                <w:color w:val="000000"/>
                <w:sz w:val="24"/>
                <w:szCs w:val="24"/>
                <w:lang w:eastAsia="en-US"/>
              </w:rPr>
              <w:t>Челябинская обл.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6819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15.7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49.8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30.8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3.7</w:t>
            </w:r>
          </w:p>
        </w:tc>
      </w:tr>
      <w:tr w:rsidR="00212AFE" w:rsidRPr="00464A48" w:rsidTr="00C623EE">
        <w:trPr>
          <w:trHeight w:hRule="exact" w:val="30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A48">
              <w:rPr>
                <w:b/>
                <w:bCs/>
                <w:color w:val="000000"/>
                <w:sz w:val="24"/>
                <w:szCs w:val="24"/>
                <w:lang w:eastAsia="en-US"/>
              </w:rPr>
              <w:t>Челябинский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45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9.7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46.8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36.5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15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(sch743018) МАОУ "СОШ № 6 г. Челябинска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72.2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(sch743034) МБОУ "СОШ № 54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(sch746124) МБОУ "СОШ № 129 г. Челябинска"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(sch743053) МАОУ "Лицей № 35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19.4</w:t>
            </w:r>
          </w:p>
        </w:tc>
      </w:tr>
      <w:tr w:rsidR="00212AFE" w:rsidRPr="00464A48" w:rsidTr="004E37AF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(sch743054) МАОУ "СОШ № 41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12AFE" w:rsidRPr="00464A48" w:rsidTr="004E37AF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(sch743060) МАОУ "СОШ № 152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4.3</w:t>
            </w:r>
          </w:p>
        </w:tc>
      </w:tr>
      <w:tr w:rsidR="00212AFE" w:rsidRPr="00464A48" w:rsidTr="004E37AF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(sch743070) МАОУ "СОШ № 46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12AFE" w:rsidRPr="00464A48" w:rsidTr="004E37AF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(sch746012) МБОУ "НОШ № 95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</w:tr>
      <w:tr w:rsidR="00212AFE" w:rsidRPr="00464A48" w:rsidTr="004E37AF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(sch746125) МБОУ "СШИ № 3 г. Челябинска"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</w:t>
            </w:r>
          </w:p>
        </w:tc>
      </w:tr>
      <w:tr w:rsidR="00212AFE" w:rsidRPr="00464A48" w:rsidTr="004E37AF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(sch743117) МБОУ "СОШ № 33 г. Челябинска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(sch743118) МБОУ "СОШ № 61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(sch743104) МБОУ "СОШ № 70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12AFE" w:rsidRPr="00464A48" w:rsidTr="004E37AF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(sch743105) МБОУ "СОШ № 71 г. Челябинска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(sch743109) МБОУ "Лицей № 88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(sch743111) МБОУ "СОШ № 92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18.4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(sch743112) МАОУ "СОШ № 94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(sch743116) МБОУ "СОШ № 141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(sch746212) sch746212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(sch743129) МАОУ "СОШ № 43 г. Челябинска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(sch743131) МАОУ "СОШ № 56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(sch743133) МАОУ "Гимназия № 80 г. Челябинска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34.6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(sch746126) МБОУ "ООШ № 110 г. Челябинска"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(sch743139) МАОУ "Лицей № 142 г. Челябинска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(sch743160) МАОУ "СОШ № 59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 (5Н/П)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Н/П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(sch743172) МАОУ "СОШ № 62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59.7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(sch743161) МБОУ "СОШ № 81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(sch743184) МБОУ "Гимназия №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36.4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(sch743191) МАОУ "СОШ № 138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12AFE" w:rsidRPr="00464A48" w:rsidTr="00C623EE">
        <w:trPr>
          <w:trHeight w:hRule="exact" w:val="3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212AFE" w:rsidRPr="00464A48" w:rsidRDefault="00212AFE" w:rsidP="00212A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(sch743205) МБОУ "ФМЛ № 31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г.Челябинска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61.5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2AFE" w:rsidRDefault="00212AFE" w:rsidP="00212AF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37.2</w:t>
            </w:r>
          </w:p>
        </w:tc>
      </w:tr>
    </w:tbl>
    <w:p w:rsidR="00A91B69" w:rsidRPr="00464A48" w:rsidRDefault="00A91B69" w:rsidP="00464A48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</w:p>
    <w:sectPr w:rsidR="00A91B69" w:rsidRPr="00464A48" w:rsidSect="007D70FA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7FF1"/>
    <w:multiLevelType w:val="hybridMultilevel"/>
    <w:tmpl w:val="04FEFB26"/>
    <w:lvl w:ilvl="0" w:tplc="EF10D0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FF7DDD"/>
    <w:multiLevelType w:val="hybridMultilevel"/>
    <w:tmpl w:val="0C3A561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612B2E"/>
    <w:multiLevelType w:val="hybridMultilevel"/>
    <w:tmpl w:val="630C5D76"/>
    <w:lvl w:ilvl="0" w:tplc="B8DC50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E5"/>
    <w:rsid w:val="0002760B"/>
    <w:rsid w:val="00094A5D"/>
    <w:rsid w:val="000F6540"/>
    <w:rsid w:val="00122FE5"/>
    <w:rsid w:val="001375FB"/>
    <w:rsid w:val="00145EF4"/>
    <w:rsid w:val="00161172"/>
    <w:rsid w:val="001D51DB"/>
    <w:rsid w:val="001F3242"/>
    <w:rsid w:val="002003A8"/>
    <w:rsid w:val="00212AFE"/>
    <w:rsid w:val="00220699"/>
    <w:rsid w:val="00246773"/>
    <w:rsid w:val="00287B76"/>
    <w:rsid w:val="00321821"/>
    <w:rsid w:val="00322660"/>
    <w:rsid w:val="003466EC"/>
    <w:rsid w:val="00391893"/>
    <w:rsid w:val="003D5297"/>
    <w:rsid w:val="003F37F1"/>
    <w:rsid w:val="0040116E"/>
    <w:rsid w:val="00415D1A"/>
    <w:rsid w:val="004201EA"/>
    <w:rsid w:val="00426CDA"/>
    <w:rsid w:val="00464A48"/>
    <w:rsid w:val="004A79E1"/>
    <w:rsid w:val="004B7F7D"/>
    <w:rsid w:val="004E5349"/>
    <w:rsid w:val="005012A1"/>
    <w:rsid w:val="00574ADF"/>
    <w:rsid w:val="00597866"/>
    <w:rsid w:val="005B4BDD"/>
    <w:rsid w:val="005D5C8D"/>
    <w:rsid w:val="00611390"/>
    <w:rsid w:val="00615885"/>
    <w:rsid w:val="006716AC"/>
    <w:rsid w:val="00690DA5"/>
    <w:rsid w:val="00717DEC"/>
    <w:rsid w:val="007333D5"/>
    <w:rsid w:val="007409E8"/>
    <w:rsid w:val="00741656"/>
    <w:rsid w:val="00767EFD"/>
    <w:rsid w:val="007B503C"/>
    <w:rsid w:val="007D70FA"/>
    <w:rsid w:val="007E06BA"/>
    <w:rsid w:val="007E7452"/>
    <w:rsid w:val="00831346"/>
    <w:rsid w:val="00834467"/>
    <w:rsid w:val="00891B89"/>
    <w:rsid w:val="008D260F"/>
    <w:rsid w:val="008F44B0"/>
    <w:rsid w:val="00994312"/>
    <w:rsid w:val="009A4D73"/>
    <w:rsid w:val="009A69D4"/>
    <w:rsid w:val="009D67E3"/>
    <w:rsid w:val="00A16EDD"/>
    <w:rsid w:val="00A41A8E"/>
    <w:rsid w:val="00A535D6"/>
    <w:rsid w:val="00A669F2"/>
    <w:rsid w:val="00A73E18"/>
    <w:rsid w:val="00A91B69"/>
    <w:rsid w:val="00A93981"/>
    <w:rsid w:val="00AE34A9"/>
    <w:rsid w:val="00B55C4F"/>
    <w:rsid w:val="00B85161"/>
    <w:rsid w:val="00BB0226"/>
    <w:rsid w:val="00BB796E"/>
    <w:rsid w:val="00C21B74"/>
    <w:rsid w:val="00C43132"/>
    <w:rsid w:val="00C526DB"/>
    <w:rsid w:val="00C623EE"/>
    <w:rsid w:val="00CA398F"/>
    <w:rsid w:val="00CB60AF"/>
    <w:rsid w:val="00CD228F"/>
    <w:rsid w:val="00D018BB"/>
    <w:rsid w:val="00D46E51"/>
    <w:rsid w:val="00D97DFD"/>
    <w:rsid w:val="00DF0079"/>
    <w:rsid w:val="00DF6B2F"/>
    <w:rsid w:val="00E27614"/>
    <w:rsid w:val="00E35F0B"/>
    <w:rsid w:val="00E71747"/>
    <w:rsid w:val="00E73700"/>
    <w:rsid w:val="00EC4B5C"/>
    <w:rsid w:val="00ED331A"/>
    <w:rsid w:val="00ED564F"/>
    <w:rsid w:val="00ED62FC"/>
    <w:rsid w:val="00F27193"/>
    <w:rsid w:val="00F5706E"/>
    <w:rsid w:val="00F9180F"/>
    <w:rsid w:val="00F94936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992F"/>
  <w15:chartTrackingRefBased/>
  <w15:docId w15:val="{FC10B4DA-9A92-4E14-A89D-F9962760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C4F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link w:val="10"/>
    <w:qFormat/>
    <w:rsid w:val="00B55C4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5C4F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B55C4F"/>
    <w:rPr>
      <w:b/>
      <w:bCs/>
    </w:rPr>
  </w:style>
  <w:style w:type="paragraph" w:styleId="a4">
    <w:name w:val="No Spacing"/>
    <w:uiPriority w:val="99"/>
    <w:qFormat/>
    <w:rsid w:val="00B55C4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B55C4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6">
    <w:name w:val="Table Grid"/>
    <w:basedOn w:val="a1"/>
    <w:uiPriority w:val="59"/>
    <w:rsid w:val="002206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891B8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91B69"/>
  </w:style>
  <w:style w:type="paragraph" w:styleId="a7">
    <w:name w:val="Balloon Text"/>
    <w:basedOn w:val="a"/>
    <w:link w:val="a8"/>
    <w:uiPriority w:val="99"/>
    <w:semiHidden/>
    <w:unhideWhenUsed/>
    <w:rsid w:val="00A535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5D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s://vpr.statgrad.org/download/13729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232E-3"/>
                  <c:y val="7.2750482331542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A48-4FA6-A102-E0ACC33F9725}"/>
                </c:ext>
              </c:extLst>
            </c:dLbl>
            <c:dLbl>
              <c:idx val="1"/>
              <c:layout>
                <c:manualLayout>
                  <c:x val="2.3148148148148147E-3"/>
                  <c:y val="-3.5714285714285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A48-4FA6-A102-E0ACC33F9725}"/>
                </c:ext>
              </c:extLst>
            </c:dLbl>
            <c:dLbl>
              <c:idx val="2"/>
              <c:layout>
                <c:manualLayout>
                  <c:x val="1.1574074074073988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A48-4FA6-A102-E0ACC33F9725}"/>
                </c:ext>
              </c:extLst>
            </c:dLbl>
            <c:dLbl>
              <c:idx val="3"/>
              <c:layout>
                <c:manualLayout>
                  <c:x val="1.1574074074074073E-2"/>
                  <c:y val="-1.190476190476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A48-4FA6-A102-E0ACC33F972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оценка "2"</c:v>
                </c:pt>
                <c:pt idx="1">
                  <c:v>оценка "3"</c:v>
                </c:pt>
                <c:pt idx="2">
                  <c:v>оценка "4"</c:v>
                </c:pt>
                <c:pt idx="3">
                  <c:v>оценка 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9.6999999999999993</c:v>
                </c:pt>
                <c:pt idx="1">
                  <c:v>46.8</c:v>
                </c:pt>
                <c:pt idx="2">
                  <c:v>36.5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A48-4FA6-A102-E0ACC33F97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08123392"/>
        <c:axId val="208124928"/>
        <c:axId val="0"/>
      </c:bar3DChart>
      <c:catAx>
        <c:axId val="208123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8124928"/>
        <c:crosses val="autoZero"/>
        <c:auto val="1"/>
        <c:lblAlgn val="ctr"/>
        <c:lblOffset val="100"/>
        <c:noMultiLvlLbl val="0"/>
      </c:catAx>
      <c:valAx>
        <c:axId val="208124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81233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Челябинск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89</c:v>
                </c:pt>
                <c:pt idx="1">
                  <c:v>69</c:v>
                </c:pt>
                <c:pt idx="2">
                  <c:v>72</c:v>
                </c:pt>
                <c:pt idx="3">
                  <c:v>59</c:v>
                </c:pt>
                <c:pt idx="4">
                  <c:v>88</c:v>
                </c:pt>
                <c:pt idx="5">
                  <c:v>53</c:v>
                </c:pt>
                <c:pt idx="6">
                  <c:v>59</c:v>
                </c:pt>
                <c:pt idx="7">
                  <c:v>74</c:v>
                </c:pt>
                <c:pt idx="8">
                  <c:v>46</c:v>
                </c:pt>
                <c:pt idx="9">
                  <c:v>13</c:v>
                </c:pt>
                <c:pt idx="1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A8-4E5B-B7E6-0A6AB3F201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Челябинская область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8.439854655069951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2A8-4E5B-B7E6-0A6AB3F2018B}"/>
                </c:ext>
              </c:extLst>
            </c:dLbl>
            <c:dLbl>
              <c:idx val="5"/>
              <c:layout>
                <c:manualLayout>
                  <c:x val="8.4398546550699515E-3"/>
                  <c:y val="-6.27429402338617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2A8-4E5B-B7E6-0A6AB3F2018B}"/>
                </c:ext>
              </c:extLst>
            </c:dLbl>
            <c:dLbl>
              <c:idx val="6"/>
              <c:layout>
                <c:manualLayout>
                  <c:x val="1.054981831883744E-2"/>
                  <c:y val="6.84476345952676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2A8-4E5B-B7E6-0A6AB3F2018B}"/>
                </c:ext>
              </c:extLst>
            </c:dLbl>
            <c:dLbl>
              <c:idx val="7"/>
              <c:layout>
                <c:manualLayout>
                  <c:x val="8.4398546550699515E-3"/>
                  <c:y val="6.27429402338617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2A8-4E5B-B7E6-0A6AB3F2018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86</c:v>
                </c:pt>
                <c:pt idx="1">
                  <c:v>63</c:v>
                </c:pt>
                <c:pt idx="2">
                  <c:v>69</c:v>
                </c:pt>
                <c:pt idx="3">
                  <c:v>55</c:v>
                </c:pt>
                <c:pt idx="4">
                  <c:v>90</c:v>
                </c:pt>
                <c:pt idx="5">
                  <c:v>49</c:v>
                </c:pt>
                <c:pt idx="6">
                  <c:v>56</c:v>
                </c:pt>
                <c:pt idx="7">
                  <c:v>70</c:v>
                </c:pt>
                <c:pt idx="8">
                  <c:v>40</c:v>
                </c:pt>
                <c:pt idx="9">
                  <c:v>11</c:v>
                </c:pt>
                <c:pt idx="1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2A8-4E5B-B7E6-0A6AB3F2018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РФ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89</c:v>
                </c:pt>
                <c:pt idx="1">
                  <c:v>65</c:v>
                </c:pt>
                <c:pt idx="2">
                  <c:v>83</c:v>
                </c:pt>
                <c:pt idx="3">
                  <c:v>58</c:v>
                </c:pt>
                <c:pt idx="4">
                  <c:v>84</c:v>
                </c:pt>
                <c:pt idx="5">
                  <c:v>63</c:v>
                </c:pt>
                <c:pt idx="6">
                  <c:v>62</c:v>
                </c:pt>
                <c:pt idx="7">
                  <c:v>67</c:v>
                </c:pt>
                <c:pt idx="8">
                  <c:v>36</c:v>
                </c:pt>
                <c:pt idx="9">
                  <c:v>12</c:v>
                </c:pt>
                <c:pt idx="1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02-412C-AFAD-3FAC25036B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8356864"/>
        <c:axId val="228358400"/>
        <c:axId val="0"/>
      </c:bar3DChart>
      <c:catAx>
        <c:axId val="22835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8358400"/>
        <c:crosses val="autoZero"/>
        <c:auto val="1"/>
        <c:lblAlgn val="ctr"/>
        <c:lblOffset val="100"/>
        <c:noMultiLvlLbl val="0"/>
      </c:catAx>
      <c:valAx>
        <c:axId val="228358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835686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980894596541E-2"/>
                  <c:y val="-8.953449784294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285-4CF7-8DEB-F22E854A68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85-4CF7-8DEB-F22E854A68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980894596495E-2"/>
                  <c:y val="-8.953449784294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285-4CF7-8DEB-F22E854A68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285-4CF7-8DEB-F22E854A68D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537164451001942E-2"/>
                  <c:y val="-9.5499112767643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2285-4CF7-8DEB-F22E854A68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285-4CF7-8DEB-F22E854A68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6122240"/>
        <c:axId val="166123776"/>
        <c:axId val="0"/>
      </c:bar3DChart>
      <c:catAx>
        <c:axId val="166122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6123776"/>
        <c:crosses val="autoZero"/>
        <c:auto val="1"/>
        <c:lblAlgn val="ctr"/>
        <c:lblOffset val="100"/>
        <c:noMultiLvlLbl val="0"/>
      </c:catAx>
      <c:valAx>
        <c:axId val="166123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612224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0.06953</cdr:x>
      <cdr:y>0.40326</cdr:y>
    </cdr:from>
    <cdr:to>
      <cdr:x>0.97032</cdr:x>
      <cdr:y>0.40326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447675" y="1271382"/>
          <a:ext cx="5800096" cy="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6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Фасхитова</cp:lastModifiedBy>
  <cp:revision>17</cp:revision>
  <cp:lastPrinted>2019-08-08T09:55:00Z</cp:lastPrinted>
  <dcterms:created xsi:type="dcterms:W3CDTF">2019-07-09T07:32:00Z</dcterms:created>
  <dcterms:modified xsi:type="dcterms:W3CDTF">2019-08-08T09:56:00Z</dcterms:modified>
</cp:coreProperties>
</file>