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02" w:rsidRDefault="002B6A02" w:rsidP="002B6A02">
      <w:pPr>
        <w:ind w:right="281" w:firstLine="426"/>
        <w:jc w:val="center"/>
        <w:rPr>
          <w:rFonts w:eastAsia="AR PL KaitiM GB"/>
          <w:b/>
          <w:kern w:val="2"/>
          <w:szCs w:val="26"/>
          <w:lang w:eastAsia="ar-SA"/>
        </w:rPr>
      </w:pPr>
      <w:r>
        <w:rPr>
          <w:rFonts w:eastAsia="AR PL KaitiM GB"/>
          <w:b/>
          <w:kern w:val="2"/>
          <w:szCs w:val="26"/>
          <w:lang w:eastAsia="ar-SA"/>
        </w:rPr>
        <w:t>График родительского всеобуча «Стратегия понимания»</w:t>
      </w:r>
    </w:p>
    <w:p w:rsidR="002B6A02" w:rsidRDefault="002B6A02" w:rsidP="002B6A02">
      <w:pPr>
        <w:ind w:right="281" w:firstLine="426"/>
        <w:jc w:val="center"/>
        <w:rPr>
          <w:rFonts w:eastAsia="AR PL KaitiM GB"/>
          <w:b/>
          <w:kern w:val="2"/>
          <w:szCs w:val="26"/>
          <w:lang w:eastAsia="ar-SA"/>
        </w:rPr>
      </w:pPr>
      <w:r>
        <w:rPr>
          <w:rFonts w:eastAsia="AR PL KaitiM GB"/>
          <w:b/>
          <w:kern w:val="2"/>
          <w:szCs w:val="26"/>
          <w:lang w:eastAsia="ar-SA"/>
        </w:rPr>
        <w:t>на январь-февраль 2020 г.</w:t>
      </w:r>
    </w:p>
    <w:p w:rsidR="002B6A02" w:rsidRDefault="002B6A02" w:rsidP="002B6A02">
      <w:pPr>
        <w:widowControl w:val="0"/>
        <w:suppressAutoHyphens/>
        <w:spacing w:line="276" w:lineRule="auto"/>
        <w:jc w:val="center"/>
        <w:rPr>
          <w:rFonts w:eastAsia="AR PL KaitiM GB"/>
          <w:b/>
          <w:kern w:val="2"/>
          <w:szCs w:val="26"/>
          <w:lang w:eastAsia="ar-SA"/>
        </w:rPr>
      </w:pPr>
      <w:r>
        <w:rPr>
          <w:rFonts w:eastAsia="AR PL KaitiM GB"/>
          <w:b/>
          <w:kern w:val="2"/>
          <w:szCs w:val="26"/>
          <w:lang w:eastAsia="ar-SA"/>
        </w:rPr>
        <w:t>Начало мероприятий в 16–00</w:t>
      </w:r>
    </w:p>
    <w:p w:rsidR="002B6A02" w:rsidRDefault="002B6A02" w:rsidP="002B6A02">
      <w:pPr>
        <w:widowControl w:val="0"/>
        <w:suppressAutoHyphens/>
        <w:spacing w:line="276" w:lineRule="auto"/>
        <w:jc w:val="center"/>
        <w:rPr>
          <w:rFonts w:eastAsia="AR PL KaitiM GB"/>
          <w:b/>
          <w:kern w:val="2"/>
          <w:szCs w:val="26"/>
          <w:lang w:eastAsia="ar-SA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2218"/>
        <w:gridCol w:w="2737"/>
        <w:gridCol w:w="1596"/>
        <w:gridCol w:w="1987"/>
      </w:tblGrid>
      <w:tr w:rsidR="002B6A02" w:rsidTr="00603D05">
        <w:trPr>
          <w:trHeight w:val="39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</w:p>
        </w:tc>
      </w:tr>
      <w:tr w:rsidR="002B6A02" w:rsidTr="00603D05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родители обучающихся </w:t>
            </w:r>
          </w:p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 классы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домашнем  задании сегодня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02" w:rsidRDefault="002B6A02" w:rsidP="00603D05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Попов Александр Евгеньевич, </w:t>
            </w:r>
            <w:proofErr w:type="gramStart"/>
            <w:r>
              <w:rPr>
                <w:sz w:val="22"/>
                <w:szCs w:val="22"/>
                <w:lang w:eastAsia="ar-SA"/>
              </w:rPr>
              <w:t>директор  МБОУ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«ФМЛ № 31</w:t>
            </w:r>
          </w:p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Челябинска»</w:t>
            </w:r>
          </w:p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января </w:t>
            </w:r>
          </w:p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02" w:rsidRDefault="002B6A02" w:rsidP="00603D05">
            <w:pPr>
              <w:pStyle w:val="a4"/>
              <w:jc w:val="center"/>
            </w:pPr>
            <w:hyperlink r:id="rId4" w:history="1">
              <w:r>
                <w:rPr>
                  <w:rStyle w:val="a3"/>
                </w:rPr>
                <w:t>https://www.youtube.com/watch?v=c-OKwUBHYoQ</w:t>
              </w:r>
            </w:hyperlink>
          </w:p>
          <w:p w:rsidR="002B6A02" w:rsidRDefault="002B6A02" w:rsidP="00603D05">
            <w:pPr>
              <w:pStyle w:val="a4"/>
              <w:jc w:val="center"/>
            </w:pPr>
          </w:p>
          <w:p w:rsidR="002B6A02" w:rsidRDefault="002B6A02" w:rsidP="00603D05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B6A02" w:rsidTr="00603D05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 обучающихся</w:t>
            </w:r>
          </w:p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 классы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Родители как успешные педагоги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Меньшенина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Маргарита Борисовна, директор МАОУ «СОШ № 36</w:t>
            </w:r>
          </w:p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Челябинска»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30  января</w:t>
            </w:r>
            <w:proofErr w:type="gramEnd"/>
          </w:p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02" w:rsidRDefault="002B6A02" w:rsidP="00603D05">
            <w:pPr>
              <w:pStyle w:val="a4"/>
              <w:jc w:val="center"/>
            </w:pPr>
            <w:hyperlink r:id="rId5" w:history="1">
              <w:r>
                <w:rPr>
                  <w:rStyle w:val="a3"/>
                </w:rPr>
                <w:t>https://www.youtube.com/watch?v=PX-yu-0HRO0</w:t>
              </w:r>
            </w:hyperlink>
          </w:p>
          <w:p w:rsidR="002B6A02" w:rsidRDefault="002B6A02" w:rsidP="00603D05">
            <w:pPr>
              <w:pStyle w:val="a4"/>
              <w:jc w:val="center"/>
            </w:pPr>
          </w:p>
          <w:p w:rsidR="002B6A02" w:rsidRDefault="002B6A02" w:rsidP="00603D05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B6A02" w:rsidTr="00603D05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 детей дошкольного возраста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Какие игрушки необходимы детям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Штельвак</w:t>
            </w:r>
            <w:proofErr w:type="spellEnd"/>
            <w:r>
              <w:rPr>
                <w:sz w:val="22"/>
                <w:szCs w:val="22"/>
              </w:rPr>
              <w:t xml:space="preserve"> Надежда Валентиновна, заместитель заведующего МАДОУ № 473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февраля 2020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02" w:rsidRDefault="002B6A02" w:rsidP="00603D05">
            <w:pPr>
              <w:pStyle w:val="a4"/>
              <w:jc w:val="center"/>
            </w:pPr>
            <w:hyperlink r:id="rId6" w:history="1">
              <w:r>
                <w:rPr>
                  <w:rStyle w:val="a3"/>
                </w:rPr>
                <w:t>https://www.youtube.com/watch?v=ABreh4qYxrM</w:t>
              </w:r>
            </w:hyperlink>
          </w:p>
          <w:p w:rsidR="002B6A02" w:rsidRDefault="002B6A02" w:rsidP="00603D05">
            <w:pPr>
              <w:pStyle w:val="a4"/>
              <w:jc w:val="center"/>
            </w:pPr>
          </w:p>
          <w:p w:rsidR="002B6A02" w:rsidRDefault="002B6A02" w:rsidP="00603D05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B6A02" w:rsidTr="00603D05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родители обучающихся </w:t>
            </w:r>
          </w:p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 классы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Влияние позитивного мышления на успех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Рыжкова</w:t>
            </w:r>
          </w:p>
          <w:p w:rsidR="002B6A02" w:rsidRDefault="002B6A02" w:rsidP="00603D05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Жанна Викторовна, директор МАОУ «Гимназия № 96</w:t>
            </w:r>
          </w:p>
          <w:p w:rsidR="002B6A02" w:rsidRDefault="002B6A02" w:rsidP="00603D0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г. Челябинска»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февраля</w:t>
            </w:r>
          </w:p>
          <w:p w:rsidR="002B6A02" w:rsidRDefault="002B6A02" w:rsidP="00603D0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02" w:rsidRDefault="002B6A02" w:rsidP="00603D05">
            <w:pPr>
              <w:pStyle w:val="a4"/>
              <w:jc w:val="center"/>
            </w:pPr>
            <w:hyperlink r:id="rId7" w:history="1">
              <w:r>
                <w:rPr>
                  <w:rStyle w:val="a3"/>
                </w:rPr>
                <w:t>https://www.youtube.com/watch?v=RsaSrNa_xbM</w:t>
              </w:r>
            </w:hyperlink>
          </w:p>
          <w:p w:rsidR="002B6A02" w:rsidRDefault="002B6A02" w:rsidP="00603D05">
            <w:pPr>
              <w:pStyle w:val="a4"/>
              <w:jc w:val="center"/>
            </w:pPr>
          </w:p>
          <w:p w:rsidR="002B6A02" w:rsidRDefault="002B6A02" w:rsidP="00603D05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:rsidR="003622D5" w:rsidRDefault="003622D5">
      <w:bookmarkStart w:id="0" w:name="_GoBack"/>
      <w:bookmarkEnd w:id="0"/>
    </w:p>
    <w:sectPr w:rsidR="003622D5" w:rsidSect="002B6A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 PL KaitiM GB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40"/>
    <w:rsid w:val="00284640"/>
    <w:rsid w:val="002B6A02"/>
    <w:rsid w:val="0036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5E960-8829-4B90-B5C6-1383930B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6A02"/>
    <w:rPr>
      <w:color w:val="0000FF"/>
      <w:u w:val="single"/>
    </w:rPr>
  </w:style>
  <w:style w:type="paragraph" w:styleId="a4">
    <w:name w:val="Normal (Web)"/>
    <w:basedOn w:val="a"/>
    <w:uiPriority w:val="99"/>
    <w:rsid w:val="002B6A02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saSrNa_x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Breh4qYxrM" TargetMode="External"/><Relationship Id="rId5" Type="http://schemas.openxmlformats.org/officeDocument/2006/relationships/hyperlink" Target="https://www.youtube.com/watch?v=PX-yu-0HRO0" TargetMode="External"/><Relationship Id="rId4" Type="http://schemas.openxmlformats.org/officeDocument/2006/relationships/hyperlink" Target="https://www.youtube.com/watch?v=c-OKwUBHYo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2020-01-21T05:27:00Z</dcterms:created>
  <dcterms:modified xsi:type="dcterms:W3CDTF">2020-01-21T05:29:00Z</dcterms:modified>
</cp:coreProperties>
</file>