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993" w:rsidRDefault="00807CE1" w:rsidP="009F3993">
      <w:pPr>
        <w:spacing w:before="240"/>
        <w:jc w:val="center"/>
        <w:rPr>
          <w:rFonts w:ascii="Times New Roman" w:hAnsi="Times New Roman" w:cs="Times New Roman"/>
          <w:b/>
          <w:sz w:val="28"/>
          <w:szCs w:val="28"/>
        </w:rPr>
      </w:pPr>
      <w:r>
        <w:rPr>
          <w:rFonts w:ascii="Times New Roman" w:hAnsi="Times New Roman" w:cs="Times New Roman"/>
          <w:b/>
          <w:sz w:val="28"/>
          <w:szCs w:val="28"/>
        </w:rPr>
        <w:t>Мастер-класс психолога МБОУ «СОШ № 73»</w:t>
      </w:r>
    </w:p>
    <w:p w:rsidR="00807CE1" w:rsidRPr="009F3993" w:rsidRDefault="00807CE1" w:rsidP="009F3993">
      <w:pPr>
        <w:spacing w:before="240"/>
        <w:jc w:val="center"/>
        <w:rPr>
          <w:rFonts w:ascii="Times New Roman" w:hAnsi="Times New Roman" w:cs="Times New Roman"/>
          <w:b/>
          <w:sz w:val="28"/>
          <w:szCs w:val="28"/>
        </w:rPr>
      </w:pPr>
      <w:proofErr w:type="spellStart"/>
      <w:r>
        <w:rPr>
          <w:rFonts w:ascii="Times New Roman" w:hAnsi="Times New Roman" w:cs="Times New Roman"/>
          <w:b/>
          <w:sz w:val="28"/>
          <w:szCs w:val="28"/>
        </w:rPr>
        <w:t>Мазеевой</w:t>
      </w:r>
      <w:proofErr w:type="spellEnd"/>
      <w:r>
        <w:rPr>
          <w:rFonts w:ascii="Times New Roman" w:hAnsi="Times New Roman" w:cs="Times New Roman"/>
          <w:b/>
          <w:sz w:val="28"/>
          <w:szCs w:val="28"/>
        </w:rPr>
        <w:t xml:space="preserve"> Елены Александровны</w:t>
      </w:r>
    </w:p>
    <w:p w:rsidR="00E003A0" w:rsidRPr="009F3993" w:rsidRDefault="009F3993" w:rsidP="009F3993">
      <w:pPr>
        <w:spacing w:before="240"/>
        <w:jc w:val="center"/>
        <w:rPr>
          <w:rFonts w:ascii="Times New Roman" w:hAnsi="Times New Roman" w:cs="Times New Roman"/>
          <w:b/>
          <w:sz w:val="28"/>
          <w:szCs w:val="28"/>
        </w:rPr>
      </w:pPr>
      <w:r w:rsidRPr="009F3993">
        <w:rPr>
          <w:rFonts w:ascii="Times New Roman" w:hAnsi="Times New Roman" w:cs="Times New Roman"/>
          <w:b/>
          <w:sz w:val="28"/>
          <w:szCs w:val="28"/>
        </w:rPr>
        <w:t>«Золотая рыбка»</w:t>
      </w:r>
    </w:p>
    <w:p w:rsidR="009F3993" w:rsidRPr="009F3993" w:rsidRDefault="009F3993" w:rsidP="009F3993">
      <w:pPr>
        <w:spacing w:before="240"/>
        <w:jc w:val="both"/>
        <w:rPr>
          <w:rFonts w:ascii="Times New Roman" w:hAnsi="Times New Roman" w:cs="Times New Roman"/>
          <w:sz w:val="28"/>
          <w:szCs w:val="28"/>
        </w:rPr>
      </w:pPr>
      <w:r w:rsidRPr="009F3993">
        <w:rPr>
          <w:rFonts w:ascii="Times New Roman" w:hAnsi="Times New Roman" w:cs="Times New Roman"/>
          <w:b/>
          <w:sz w:val="28"/>
          <w:szCs w:val="28"/>
        </w:rPr>
        <w:t xml:space="preserve">Цель: </w:t>
      </w:r>
      <w:r w:rsidRPr="009F3993">
        <w:rPr>
          <w:rFonts w:ascii="Times New Roman" w:hAnsi="Times New Roman" w:cs="Times New Roman"/>
          <w:sz w:val="28"/>
          <w:szCs w:val="28"/>
        </w:rPr>
        <w:t>упражнение на постановку целей.</w:t>
      </w:r>
    </w:p>
    <w:p w:rsidR="009F3993" w:rsidRPr="009F3993" w:rsidRDefault="009F3993" w:rsidP="009F3993">
      <w:pPr>
        <w:spacing w:before="240"/>
        <w:jc w:val="both"/>
        <w:rPr>
          <w:rFonts w:ascii="Times New Roman" w:hAnsi="Times New Roman" w:cs="Times New Roman"/>
          <w:sz w:val="28"/>
          <w:szCs w:val="28"/>
        </w:rPr>
      </w:pPr>
      <w:r w:rsidRPr="009F3993">
        <w:rPr>
          <w:rFonts w:ascii="Times New Roman" w:hAnsi="Times New Roman" w:cs="Times New Roman"/>
          <w:b/>
          <w:sz w:val="28"/>
          <w:szCs w:val="28"/>
        </w:rPr>
        <w:t>Размер группы:</w:t>
      </w:r>
      <w:r w:rsidRPr="009F3993">
        <w:rPr>
          <w:rFonts w:ascii="Times New Roman" w:hAnsi="Times New Roman" w:cs="Times New Roman"/>
          <w:sz w:val="28"/>
          <w:szCs w:val="28"/>
        </w:rPr>
        <w:t xml:space="preserve"> любой.</w:t>
      </w:r>
    </w:p>
    <w:p w:rsidR="009F3993" w:rsidRDefault="009F3993" w:rsidP="009F3993">
      <w:pPr>
        <w:spacing w:before="240"/>
        <w:jc w:val="both"/>
        <w:rPr>
          <w:rFonts w:ascii="Times New Roman" w:hAnsi="Times New Roman" w:cs="Times New Roman"/>
          <w:sz w:val="28"/>
          <w:szCs w:val="28"/>
        </w:rPr>
      </w:pPr>
      <w:r w:rsidRPr="009F3993">
        <w:rPr>
          <w:rFonts w:ascii="Times New Roman" w:hAnsi="Times New Roman" w:cs="Times New Roman"/>
          <w:b/>
          <w:sz w:val="28"/>
          <w:szCs w:val="28"/>
        </w:rPr>
        <w:t>Время проведения:</w:t>
      </w:r>
      <w:r w:rsidRPr="009F3993">
        <w:rPr>
          <w:rFonts w:ascii="Times New Roman" w:hAnsi="Times New Roman" w:cs="Times New Roman"/>
          <w:sz w:val="28"/>
          <w:szCs w:val="28"/>
        </w:rPr>
        <w:t xml:space="preserve"> 25 минут.</w:t>
      </w:r>
    </w:p>
    <w:p w:rsidR="00EF2709" w:rsidRPr="009F3993" w:rsidRDefault="00EF2709" w:rsidP="009F3993">
      <w:pPr>
        <w:spacing w:before="240"/>
        <w:jc w:val="both"/>
        <w:rPr>
          <w:rFonts w:ascii="Times New Roman" w:hAnsi="Times New Roman" w:cs="Times New Roman"/>
          <w:sz w:val="28"/>
          <w:szCs w:val="28"/>
        </w:rPr>
      </w:pPr>
      <w:r w:rsidRPr="00EF2709">
        <w:rPr>
          <w:rFonts w:ascii="Times New Roman" w:hAnsi="Times New Roman" w:cs="Times New Roman"/>
          <w:b/>
          <w:sz w:val="28"/>
          <w:szCs w:val="28"/>
        </w:rPr>
        <w:t>Материал:</w:t>
      </w:r>
      <w:r>
        <w:rPr>
          <w:rFonts w:ascii="Times New Roman" w:hAnsi="Times New Roman" w:cs="Times New Roman"/>
          <w:sz w:val="28"/>
          <w:szCs w:val="28"/>
        </w:rPr>
        <w:t xml:space="preserve"> чистые листы бумаги, «билеты» (приложение 2), ручки, доска.</w:t>
      </w:r>
    </w:p>
    <w:p w:rsidR="009F3993" w:rsidRPr="009F3993" w:rsidRDefault="009F3993" w:rsidP="009F3993">
      <w:pPr>
        <w:spacing w:before="240"/>
        <w:jc w:val="both"/>
        <w:rPr>
          <w:rFonts w:ascii="Times New Roman" w:hAnsi="Times New Roman" w:cs="Times New Roman"/>
          <w:sz w:val="28"/>
          <w:szCs w:val="28"/>
        </w:rPr>
      </w:pPr>
      <w:r w:rsidRPr="009F3993">
        <w:rPr>
          <w:rFonts w:ascii="Times New Roman" w:hAnsi="Times New Roman" w:cs="Times New Roman"/>
          <w:b/>
          <w:sz w:val="28"/>
          <w:szCs w:val="28"/>
        </w:rPr>
        <w:t>Источник (автор):</w:t>
      </w:r>
      <w:r w:rsidRPr="009F3993">
        <w:rPr>
          <w:rFonts w:ascii="Times New Roman" w:hAnsi="Times New Roman" w:cs="Times New Roman"/>
          <w:sz w:val="28"/>
          <w:szCs w:val="28"/>
        </w:rPr>
        <w:t xml:space="preserve">  </w:t>
      </w:r>
      <w:proofErr w:type="spellStart"/>
      <w:r w:rsidRPr="009F3993">
        <w:rPr>
          <w:rFonts w:ascii="Times New Roman" w:hAnsi="Times New Roman" w:cs="Times New Roman"/>
          <w:sz w:val="28"/>
          <w:szCs w:val="28"/>
        </w:rPr>
        <w:t>Н.И.Козлов</w:t>
      </w:r>
      <w:proofErr w:type="spellEnd"/>
      <w:r w:rsidRPr="009F3993">
        <w:rPr>
          <w:rFonts w:ascii="Times New Roman" w:hAnsi="Times New Roman" w:cs="Times New Roman"/>
          <w:sz w:val="28"/>
          <w:szCs w:val="28"/>
        </w:rPr>
        <w:t>.</w:t>
      </w:r>
    </w:p>
    <w:p w:rsidR="009F3993" w:rsidRPr="00850B14" w:rsidRDefault="009F3993" w:rsidP="00850B14">
      <w:pPr>
        <w:spacing w:before="240" w:after="0" w:line="240" w:lineRule="auto"/>
        <w:jc w:val="center"/>
        <w:rPr>
          <w:rFonts w:ascii="Times New Roman" w:eastAsia="Times New Roman" w:hAnsi="Times New Roman" w:cs="Times New Roman"/>
          <w:b/>
          <w:sz w:val="28"/>
          <w:szCs w:val="28"/>
          <w:u w:val="single"/>
          <w:lang w:eastAsia="ru-RU"/>
        </w:rPr>
      </w:pPr>
      <w:r w:rsidRPr="00850B14">
        <w:rPr>
          <w:rFonts w:ascii="Times New Roman" w:eastAsia="Times New Roman" w:hAnsi="Times New Roman" w:cs="Times New Roman"/>
          <w:b/>
          <w:sz w:val="28"/>
          <w:szCs w:val="28"/>
          <w:u w:val="single"/>
          <w:lang w:eastAsia="ru-RU"/>
        </w:rPr>
        <w:t>Ход мероприятия:</w:t>
      </w:r>
    </w:p>
    <w:p w:rsidR="007F65B9" w:rsidRDefault="009F3993" w:rsidP="00850B14">
      <w:pPr>
        <w:spacing w:before="240" w:after="0" w:line="240" w:lineRule="auto"/>
        <w:ind w:firstLine="708"/>
        <w:jc w:val="both"/>
        <w:rPr>
          <w:rFonts w:ascii="Times New Roman" w:eastAsia="Times New Roman" w:hAnsi="Times New Roman" w:cs="Times New Roman"/>
          <w:sz w:val="28"/>
          <w:szCs w:val="28"/>
          <w:lang w:eastAsia="ru-RU"/>
        </w:rPr>
      </w:pPr>
      <w:r w:rsidRPr="009F3993">
        <w:rPr>
          <w:rFonts w:ascii="Times New Roman" w:eastAsia="Times New Roman" w:hAnsi="Times New Roman" w:cs="Times New Roman"/>
          <w:sz w:val="28"/>
          <w:szCs w:val="28"/>
          <w:lang w:eastAsia="ru-RU"/>
        </w:rPr>
        <w:t>В</w:t>
      </w:r>
      <w:r w:rsidR="00850B14">
        <w:rPr>
          <w:rFonts w:ascii="Times New Roman" w:eastAsia="Times New Roman" w:hAnsi="Times New Roman" w:cs="Times New Roman"/>
          <w:sz w:val="28"/>
          <w:szCs w:val="28"/>
          <w:lang w:eastAsia="ru-RU"/>
        </w:rPr>
        <w:t xml:space="preserve">сем участникам </w:t>
      </w:r>
      <w:r w:rsidR="007F65B9">
        <w:rPr>
          <w:rFonts w:ascii="Times New Roman" w:eastAsia="Times New Roman" w:hAnsi="Times New Roman" w:cs="Times New Roman"/>
          <w:sz w:val="28"/>
          <w:szCs w:val="28"/>
          <w:lang w:eastAsia="ru-RU"/>
        </w:rPr>
        <w:t>раздаются «билеты» (чистый лист бумаги) и ручки. Вызываются один-два добровольца. Далее ведущий предлагает представить ситуацию, говоря быстро, чтобы был элемент растерянности:</w:t>
      </w:r>
    </w:p>
    <w:p w:rsidR="007F65B9" w:rsidRDefault="007F65B9" w:rsidP="00850B14">
      <w:pPr>
        <w:spacing w:before="240"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 отправились на рыбалку. И поймали золотую рыбку. Что у нас делает рыбка? Правильно! Исполняет желания! Вот здорово! Сегодня я ваша золотая рыбка и исполню три ваших желания. </w:t>
      </w:r>
      <w:r w:rsidR="00D539DD">
        <w:rPr>
          <w:rFonts w:ascii="Times New Roman" w:eastAsia="Times New Roman" w:hAnsi="Times New Roman" w:cs="Times New Roman"/>
          <w:sz w:val="28"/>
          <w:szCs w:val="28"/>
          <w:lang w:eastAsia="ru-RU"/>
        </w:rPr>
        <w:t>У вас в руках билеты на исполнение желаний. У вас 30 секунд, чтобы их записать</w:t>
      </w:r>
      <w:r>
        <w:rPr>
          <w:rFonts w:ascii="Times New Roman" w:eastAsia="Times New Roman" w:hAnsi="Times New Roman" w:cs="Times New Roman"/>
          <w:sz w:val="28"/>
          <w:szCs w:val="28"/>
          <w:lang w:eastAsia="ru-RU"/>
        </w:rPr>
        <w:t>. Время пошло!»</w:t>
      </w:r>
    </w:p>
    <w:p w:rsidR="00CF46D2" w:rsidRPr="00CF46D2" w:rsidRDefault="00CF46D2" w:rsidP="00850B14">
      <w:pPr>
        <w:spacing w:before="240" w:after="0" w:line="240" w:lineRule="auto"/>
        <w:ind w:firstLine="708"/>
        <w:jc w:val="both"/>
        <w:rPr>
          <w:rFonts w:ascii="Times New Roman" w:eastAsia="Times New Roman" w:hAnsi="Times New Roman" w:cs="Times New Roman"/>
          <w:i/>
          <w:sz w:val="28"/>
          <w:szCs w:val="28"/>
          <w:lang w:eastAsia="ru-RU"/>
        </w:rPr>
      </w:pPr>
      <w:r w:rsidRPr="00CF46D2">
        <w:rPr>
          <w:rFonts w:ascii="Times New Roman" w:eastAsia="Times New Roman" w:hAnsi="Times New Roman" w:cs="Times New Roman"/>
          <w:i/>
          <w:sz w:val="28"/>
          <w:szCs w:val="28"/>
          <w:lang w:eastAsia="ru-RU"/>
        </w:rPr>
        <w:t>Важно! Для учащихся, учителей и родителей даются задания с небольшим различием (Приложение 1).</w:t>
      </w:r>
    </w:p>
    <w:p w:rsidR="007F65B9" w:rsidRDefault="007F65B9" w:rsidP="00850B14">
      <w:pPr>
        <w:spacing w:before="240"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 засекает время.</w:t>
      </w:r>
    </w:p>
    <w:p w:rsidR="006D1AA8" w:rsidRDefault="006D1AA8" w:rsidP="00850B14">
      <w:pPr>
        <w:spacing w:before="240"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«Стоп. Время вышло. </w:t>
      </w:r>
      <w:r w:rsidR="00CF46D2">
        <w:rPr>
          <w:rFonts w:ascii="Times New Roman" w:eastAsia="Times New Roman" w:hAnsi="Times New Roman" w:cs="Times New Roman"/>
          <w:sz w:val="28"/>
          <w:szCs w:val="28"/>
          <w:lang w:eastAsia="ru-RU"/>
        </w:rPr>
        <w:t>Ваши пожелания зафиксированы и переданы на исполнение. У нас был доброволец – (называет имя). Попросим его озвучить свои желания (озвучивает). Чудесно! Исполняю!»</w:t>
      </w:r>
    </w:p>
    <w:p w:rsidR="009F3993" w:rsidRDefault="00CF46D2" w:rsidP="00CF46D2">
      <w:pPr>
        <w:spacing w:before="240"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исполняет желания так, как они записаны на «билете». Например: </w:t>
      </w:r>
      <w:r w:rsidR="009F3993" w:rsidRPr="009F3993">
        <w:rPr>
          <w:rFonts w:ascii="Times New Roman" w:eastAsia="Times New Roman" w:hAnsi="Times New Roman" w:cs="Times New Roman"/>
          <w:sz w:val="28"/>
          <w:szCs w:val="28"/>
          <w:lang w:eastAsia="ru-RU"/>
        </w:rPr>
        <w:t>Дом, кучу денег, машину…</w:t>
      </w:r>
      <w:r>
        <w:rPr>
          <w:rFonts w:ascii="Times New Roman" w:eastAsia="Times New Roman" w:hAnsi="Times New Roman" w:cs="Times New Roman"/>
          <w:sz w:val="28"/>
          <w:szCs w:val="28"/>
          <w:lang w:eastAsia="ru-RU"/>
        </w:rPr>
        <w:t xml:space="preserve"> </w:t>
      </w:r>
      <w:r w:rsidR="009F3993" w:rsidRPr="009F3993">
        <w:rPr>
          <w:rFonts w:ascii="Times New Roman" w:eastAsia="Times New Roman" w:hAnsi="Times New Roman" w:cs="Times New Roman"/>
          <w:sz w:val="28"/>
          <w:szCs w:val="28"/>
          <w:lang w:eastAsia="ru-RU"/>
        </w:rPr>
        <w:t>Ведущий рисует дом.</w:t>
      </w:r>
      <w:r w:rsidR="009F3993" w:rsidRPr="009F3993">
        <w:rPr>
          <w:rFonts w:ascii="Times New Roman" w:eastAsia="Times New Roman" w:hAnsi="Times New Roman" w:cs="Times New Roman"/>
          <w:sz w:val="28"/>
          <w:szCs w:val="28"/>
          <w:lang w:eastAsia="ru-RU"/>
        </w:rPr>
        <w:br/>
        <w:t>Это что? Дом. Получи! Или: Хорошо, у меня в следующем году будет дом. Ты же не сказал, кому ты загадал дом?</w:t>
      </w:r>
      <w:r>
        <w:rPr>
          <w:rFonts w:ascii="Times New Roman" w:eastAsia="Times New Roman" w:hAnsi="Times New Roman" w:cs="Times New Roman"/>
          <w:sz w:val="28"/>
          <w:szCs w:val="28"/>
          <w:lang w:eastAsia="ru-RU"/>
        </w:rPr>
        <w:t xml:space="preserve"> </w:t>
      </w:r>
      <w:r w:rsidR="009F3993" w:rsidRPr="009F3993">
        <w:rPr>
          <w:rFonts w:ascii="Times New Roman" w:eastAsia="Times New Roman" w:hAnsi="Times New Roman" w:cs="Times New Roman"/>
          <w:sz w:val="28"/>
          <w:szCs w:val="28"/>
          <w:lang w:eastAsia="ru-RU"/>
        </w:rPr>
        <w:t>Хочу быть счастливым!</w:t>
      </w:r>
      <w:r>
        <w:rPr>
          <w:rFonts w:ascii="Times New Roman" w:eastAsia="Times New Roman" w:hAnsi="Times New Roman" w:cs="Times New Roman"/>
          <w:sz w:val="28"/>
          <w:szCs w:val="28"/>
          <w:lang w:eastAsia="ru-RU"/>
        </w:rPr>
        <w:t xml:space="preserve"> </w:t>
      </w:r>
      <w:r w:rsidR="009F3993" w:rsidRPr="009F3993">
        <w:rPr>
          <w:rFonts w:ascii="Times New Roman" w:eastAsia="Times New Roman" w:hAnsi="Times New Roman" w:cs="Times New Roman"/>
          <w:sz w:val="28"/>
          <w:szCs w:val="28"/>
          <w:lang w:eastAsia="ru-RU"/>
        </w:rPr>
        <w:t>Обязательно: в следующем месяце будешь счастлив, даже несколько раз. Или будешь всегда счастлив, начиная с 2050 года.</w:t>
      </w:r>
      <w:r>
        <w:rPr>
          <w:rFonts w:ascii="Times New Roman" w:eastAsia="Times New Roman" w:hAnsi="Times New Roman" w:cs="Times New Roman"/>
          <w:sz w:val="28"/>
          <w:szCs w:val="28"/>
          <w:lang w:eastAsia="ru-RU"/>
        </w:rPr>
        <w:t xml:space="preserve"> </w:t>
      </w:r>
      <w:r w:rsidR="009F3993" w:rsidRPr="009F3993">
        <w:rPr>
          <w:rFonts w:ascii="Times New Roman" w:eastAsia="Times New Roman" w:hAnsi="Times New Roman" w:cs="Times New Roman"/>
          <w:sz w:val="28"/>
          <w:szCs w:val="28"/>
          <w:lang w:eastAsia="ru-RU"/>
        </w:rPr>
        <w:t xml:space="preserve">Любимая женщина? Через 150 лет у тебя появится. Я </w:t>
      </w:r>
      <w:r>
        <w:rPr>
          <w:rFonts w:ascii="Times New Roman" w:eastAsia="Times New Roman" w:hAnsi="Times New Roman" w:cs="Times New Roman"/>
          <w:sz w:val="28"/>
          <w:szCs w:val="28"/>
          <w:lang w:eastAsia="ru-RU"/>
        </w:rPr>
        <w:t>не доживу! А это твои проблемы.</w:t>
      </w:r>
    </w:p>
    <w:p w:rsidR="00CF46D2" w:rsidRDefault="00CF46D2" w:rsidP="00CF46D2">
      <w:pPr>
        <w:spacing w:before="24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Ведущий задаёт вопросы:</w:t>
      </w:r>
    </w:p>
    <w:p w:rsidR="00CF46D2" w:rsidRPr="00CF46D2" w:rsidRDefault="00CF46D2" w:rsidP="00CF46D2">
      <w:pPr>
        <w:pStyle w:val="a4"/>
        <w:numPr>
          <w:ilvl w:val="0"/>
          <w:numId w:val="5"/>
        </w:numPr>
        <w:shd w:val="clear" w:color="auto" w:fill="FFFFFF"/>
        <w:spacing w:before="240" w:after="150" w:line="240" w:lineRule="auto"/>
        <w:jc w:val="both"/>
        <w:rPr>
          <w:rFonts w:ascii="Times New Roman" w:eastAsia="Times New Roman" w:hAnsi="Times New Roman" w:cs="Times New Roman"/>
          <w:sz w:val="28"/>
          <w:szCs w:val="28"/>
          <w:lang w:eastAsia="ru-RU"/>
        </w:rPr>
      </w:pPr>
      <w:r w:rsidRPr="00CF46D2">
        <w:rPr>
          <w:rFonts w:ascii="Times New Roman" w:eastAsia="Times New Roman" w:hAnsi="Times New Roman" w:cs="Times New Roman"/>
          <w:sz w:val="28"/>
          <w:szCs w:val="28"/>
          <w:lang w:eastAsia="ru-RU"/>
        </w:rPr>
        <w:t>Довольны ли участники исполнением желаний?</w:t>
      </w:r>
    </w:p>
    <w:p w:rsidR="009F3993" w:rsidRPr="00CF46D2" w:rsidRDefault="009F3993" w:rsidP="00CF46D2">
      <w:pPr>
        <w:pStyle w:val="a4"/>
        <w:numPr>
          <w:ilvl w:val="0"/>
          <w:numId w:val="5"/>
        </w:numPr>
        <w:shd w:val="clear" w:color="auto" w:fill="FFFFFF"/>
        <w:spacing w:before="240" w:after="150" w:line="240" w:lineRule="auto"/>
        <w:jc w:val="both"/>
        <w:rPr>
          <w:rFonts w:ascii="Times New Roman" w:eastAsia="Times New Roman" w:hAnsi="Times New Roman" w:cs="Times New Roman"/>
          <w:sz w:val="28"/>
          <w:szCs w:val="28"/>
          <w:lang w:eastAsia="ru-RU"/>
        </w:rPr>
      </w:pPr>
      <w:r w:rsidRPr="00CF46D2">
        <w:rPr>
          <w:rFonts w:ascii="Times New Roman" w:eastAsia="Times New Roman" w:hAnsi="Times New Roman" w:cs="Times New Roman"/>
          <w:sz w:val="28"/>
          <w:szCs w:val="28"/>
          <w:lang w:eastAsia="ru-RU"/>
        </w:rPr>
        <w:lastRenderedPageBreak/>
        <w:t>Что сейчас происходило?</w:t>
      </w:r>
      <w:r w:rsidR="00CF46D2" w:rsidRPr="00CF46D2">
        <w:rPr>
          <w:rFonts w:ascii="Times New Roman" w:eastAsia="Times New Roman" w:hAnsi="Times New Roman" w:cs="Times New Roman"/>
          <w:sz w:val="28"/>
          <w:szCs w:val="28"/>
          <w:lang w:eastAsia="ru-RU"/>
        </w:rPr>
        <w:t xml:space="preserve"> </w:t>
      </w:r>
    </w:p>
    <w:p w:rsidR="00CF46D2" w:rsidRDefault="009F3993" w:rsidP="009F3993">
      <w:pPr>
        <w:pStyle w:val="a4"/>
        <w:numPr>
          <w:ilvl w:val="0"/>
          <w:numId w:val="5"/>
        </w:numPr>
        <w:shd w:val="clear" w:color="auto" w:fill="FFFFFF"/>
        <w:spacing w:before="240" w:after="150" w:line="240" w:lineRule="auto"/>
        <w:jc w:val="both"/>
        <w:rPr>
          <w:rFonts w:ascii="Times New Roman" w:eastAsia="Times New Roman" w:hAnsi="Times New Roman" w:cs="Times New Roman"/>
          <w:sz w:val="28"/>
          <w:szCs w:val="28"/>
          <w:lang w:eastAsia="ru-RU"/>
        </w:rPr>
      </w:pPr>
      <w:r w:rsidRPr="00CF46D2">
        <w:rPr>
          <w:rFonts w:ascii="Times New Roman" w:eastAsia="Times New Roman" w:hAnsi="Times New Roman" w:cs="Times New Roman"/>
          <w:sz w:val="28"/>
          <w:szCs w:val="28"/>
          <w:lang w:eastAsia="ru-RU"/>
        </w:rPr>
        <w:t>Как нужно было загадывать желания, чтобы они были исполнены?</w:t>
      </w:r>
    </w:p>
    <w:p w:rsidR="009F3993" w:rsidRPr="00CF46D2" w:rsidRDefault="00CF46D2" w:rsidP="00CF46D2">
      <w:pPr>
        <w:shd w:val="clear" w:color="auto" w:fill="FFFFFF"/>
        <w:spacing w:before="240"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п</w:t>
      </w:r>
      <w:r w:rsidR="009F3993" w:rsidRPr="00CF46D2">
        <w:rPr>
          <w:rFonts w:ascii="Times New Roman" w:eastAsia="Times New Roman" w:hAnsi="Times New Roman" w:cs="Times New Roman"/>
          <w:sz w:val="28"/>
          <w:szCs w:val="28"/>
          <w:lang w:eastAsia="ru-RU"/>
        </w:rPr>
        <w:t>одвести участников к постановке целей по схеме SMART:</w:t>
      </w:r>
    </w:p>
    <w:p w:rsidR="009F3993" w:rsidRPr="009F3993" w:rsidRDefault="009F3993" w:rsidP="00CF46D2">
      <w:pPr>
        <w:numPr>
          <w:ilvl w:val="0"/>
          <w:numId w:val="6"/>
        </w:numPr>
        <w:shd w:val="clear" w:color="auto" w:fill="FFFFFF"/>
        <w:spacing w:before="240" w:after="150" w:line="240" w:lineRule="auto"/>
        <w:jc w:val="both"/>
        <w:rPr>
          <w:rFonts w:ascii="Times New Roman" w:eastAsia="Times New Roman" w:hAnsi="Times New Roman" w:cs="Times New Roman"/>
          <w:sz w:val="28"/>
          <w:szCs w:val="28"/>
          <w:lang w:eastAsia="ru-RU"/>
        </w:rPr>
      </w:pPr>
      <w:proofErr w:type="spellStart"/>
      <w:r w:rsidRPr="009F3993">
        <w:rPr>
          <w:rFonts w:ascii="Times New Roman" w:eastAsia="Times New Roman" w:hAnsi="Times New Roman" w:cs="Times New Roman"/>
          <w:sz w:val="28"/>
          <w:szCs w:val="28"/>
          <w:lang w:eastAsia="ru-RU"/>
        </w:rPr>
        <w:t>Specific</w:t>
      </w:r>
      <w:proofErr w:type="spellEnd"/>
      <w:r w:rsidRPr="009F3993">
        <w:rPr>
          <w:rFonts w:ascii="Times New Roman" w:eastAsia="Times New Roman" w:hAnsi="Times New Roman" w:cs="Times New Roman"/>
          <w:sz w:val="28"/>
          <w:szCs w:val="28"/>
          <w:lang w:eastAsia="ru-RU"/>
        </w:rPr>
        <w:t xml:space="preserve"> – конкретные</w:t>
      </w:r>
    </w:p>
    <w:p w:rsidR="009F3993" w:rsidRPr="009F3993" w:rsidRDefault="009F3993" w:rsidP="00CF46D2">
      <w:pPr>
        <w:numPr>
          <w:ilvl w:val="0"/>
          <w:numId w:val="6"/>
        </w:numPr>
        <w:shd w:val="clear" w:color="auto" w:fill="FFFFFF"/>
        <w:spacing w:before="240" w:after="150" w:line="240" w:lineRule="auto"/>
        <w:jc w:val="both"/>
        <w:rPr>
          <w:rFonts w:ascii="Times New Roman" w:eastAsia="Times New Roman" w:hAnsi="Times New Roman" w:cs="Times New Roman"/>
          <w:sz w:val="28"/>
          <w:szCs w:val="28"/>
          <w:lang w:eastAsia="ru-RU"/>
        </w:rPr>
      </w:pPr>
      <w:proofErr w:type="spellStart"/>
      <w:r w:rsidRPr="009F3993">
        <w:rPr>
          <w:rFonts w:ascii="Times New Roman" w:eastAsia="Times New Roman" w:hAnsi="Times New Roman" w:cs="Times New Roman"/>
          <w:sz w:val="28"/>
          <w:szCs w:val="28"/>
          <w:lang w:eastAsia="ru-RU"/>
        </w:rPr>
        <w:t>Measurable</w:t>
      </w:r>
      <w:proofErr w:type="spellEnd"/>
      <w:r w:rsidRPr="009F3993">
        <w:rPr>
          <w:rFonts w:ascii="Times New Roman" w:eastAsia="Times New Roman" w:hAnsi="Times New Roman" w:cs="Times New Roman"/>
          <w:sz w:val="28"/>
          <w:szCs w:val="28"/>
          <w:lang w:eastAsia="ru-RU"/>
        </w:rPr>
        <w:t xml:space="preserve"> – измеримые</w:t>
      </w:r>
    </w:p>
    <w:p w:rsidR="009F3993" w:rsidRPr="009F3993" w:rsidRDefault="009F3993" w:rsidP="00CF46D2">
      <w:pPr>
        <w:numPr>
          <w:ilvl w:val="0"/>
          <w:numId w:val="6"/>
        </w:numPr>
        <w:shd w:val="clear" w:color="auto" w:fill="FFFFFF"/>
        <w:spacing w:before="240" w:after="150" w:line="240" w:lineRule="auto"/>
        <w:jc w:val="both"/>
        <w:rPr>
          <w:rFonts w:ascii="Times New Roman" w:eastAsia="Times New Roman" w:hAnsi="Times New Roman" w:cs="Times New Roman"/>
          <w:sz w:val="28"/>
          <w:szCs w:val="28"/>
          <w:lang w:eastAsia="ru-RU"/>
        </w:rPr>
      </w:pPr>
      <w:proofErr w:type="spellStart"/>
      <w:r w:rsidRPr="009F3993">
        <w:rPr>
          <w:rFonts w:ascii="Times New Roman" w:eastAsia="Times New Roman" w:hAnsi="Times New Roman" w:cs="Times New Roman"/>
          <w:sz w:val="28"/>
          <w:szCs w:val="28"/>
          <w:lang w:eastAsia="ru-RU"/>
        </w:rPr>
        <w:t>Agreed</w:t>
      </w:r>
      <w:proofErr w:type="spellEnd"/>
      <w:r w:rsidRPr="009F3993">
        <w:rPr>
          <w:rFonts w:ascii="Times New Roman" w:eastAsia="Times New Roman" w:hAnsi="Times New Roman" w:cs="Times New Roman"/>
          <w:sz w:val="28"/>
          <w:szCs w:val="28"/>
          <w:lang w:eastAsia="ru-RU"/>
        </w:rPr>
        <w:t xml:space="preserve"> – согласованные (с целями более высокого уровня)</w:t>
      </w:r>
    </w:p>
    <w:p w:rsidR="009F3993" w:rsidRPr="009F3993" w:rsidRDefault="009F3993" w:rsidP="00CF46D2">
      <w:pPr>
        <w:numPr>
          <w:ilvl w:val="0"/>
          <w:numId w:val="6"/>
        </w:numPr>
        <w:shd w:val="clear" w:color="auto" w:fill="FFFFFF"/>
        <w:spacing w:before="240" w:after="150" w:line="240" w:lineRule="auto"/>
        <w:jc w:val="both"/>
        <w:rPr>
          <w:rFonts w:ascii="Times New Roman" w:eastAsia="Times New Roman" w:hAnsi="Times New Roman" w:cs="Times New Roman"/>
          <w:sz w:val="28"/>
          <w:szCs w:val="28"/>
          <w:lang w:eastAsia="ru-RU"/>
        </w:rPr>
      </w:pPr>
      <w:proofErr w:type="spellStart"/>
      <w:r w:rsidRPr="009F3993">
        <w:rPr>
          <w:rFonts w:ascii="Times New Roman" w:eastAsia="Times New Roman" w:hAnsi="Times New Roman" w:cs="Times New Roman"/>
          <w:sz w:val="28"/>
          <w:szCs w:val="28"/>
          <w:lang w:eastAsia="ru-RU"/>
        </w:rPr>
        <w:t>Realistic</w:t>
      </w:r>
      <w:proofErr w:type="spellEnd"/>
      <w:r w:rsidRPr="009F3993">
        <w:rPr>
          <w:rFonts w:ascii="Times New Roman" w:eastAsia="Times New Roman" w:hAnsi="Times New Roman" w:cs="Times New Roman"/>
          <w:sz w:val="28"/>
          <w:szCs w:val="28"/>
          <w:lang w:eastAsia="ru-RU"/>
        </w:rPr>
        <w:t xml:space="preserve"> – реалистичные</w:t>
      </w:r>
    </w:p>
    <w:p w:rsidR="009F3993" w:rsidRPr="009F3993" w:rsidRDefault="009F3993" w:rsidP="00CF46D2">
      <w:pPr>
        <w:numPr>
          <w:ilvl w:val="0"/>
          <w:numId w:val="6"/>
        </w:numPr>
        <w:shd w:val="clear" w:color="auto" w:fill="FFFFFF"/>
        <w:spacing w:before="240" w:after="150" w:line="240" w:lineRule="auto"/>
        <w:jc w:val="both"/>
        <w:rPr>
          <w:rFonts w:ascii="Times New Roman" w:eastAsia="Times New Roman" w:hAnsi="Times New Roman" w:cs="Times New Roman"/>
          <w:sz w:val="28"/>
          <w:szCs w:val="28"/>
          <w:lang w:eastAsia="ru-RU"/>
        </w:rPr>
      </w:pPr>
      <w:proofErr w:type="spellStart"/>
      <w:r w:rsidRPr="009F3993">
        <w:rPr>
          <w:rFonts w:ascii="Times New Roman" w:eastAsia="Times New Roman" w:hAnsi="Times New Roman" w:cs="Times New Roman"/>
          <w:sz w:val="28"/>
          <w:szCs w:val="28"/>
          <w:lang w:eastAsia="ru-RU"/>
        </w:rPr>
        <w:t>Timed</w:t>
      </w:r>
      <w:proofErr w:type="spellEnd"/>
      <w:r w:rsidRPr="009F3993">
        <w:rPr>
          <w:rFonts w:ascii="Times New Roman" w:eastAsia="Times New Roman" w:hAnsi="Times New Roman" w:cs="Times New Roman"/>
          <w:sz w:val="28"/>
          <w:szCs w:val="28"/>
          <w:lang w:eastAsia="ru-RU"/>
        </w:rPr>
        <w:t xml:space="preserve"> – определенные во времени</w:t>
      </w:r>
    </w:p>
    <w:p w:rsidR="009F3993" w:rsidRDefault="00713AEA" w:rsidP="00713AEA">
      <w:pPr>
        <w:spacing w:before="240"/>
        <w:ind w:firstLine="708"/>
        <w:jc w:val="both"/>
        <w:rPr>
          <w:rFonts w:ascii="Times New Roman" w:hAnsi="Times New Roman" w:cs="Times New Roman"/>
          <w:sz w:val="28"/>
          <w:szCs w:val="28"/>
        </w:rPr>
      </w:pPr>
      <w:r>
        <w:rPr>
          <w:rFonts w:ascii="Times New Roman" w:hAnsi="Times New Roman" w:cs="Times New Roman"/>
          <w:sz w:val="28"/>
          <w:szCs w:val="28"/>
        </w:rPr>
        <w:t>«Вы так сильно понравились золотой рыбке, что она решила сделать вам подарок. У вас в руках не настоящие билеты.</w:t>
      </w:r>
      <w:r w:rsidR="00537C94">
        <w:rPr>
          <w:rFonts w:ascii="Times New Roman" w:hAnsi="Times New Roman" w:cs="Times New Roman"/>
          <w:sz w:val="28"/>
          <w:szCs w:val="28"/>
        </w:rPr>
        <w:t xml:space="preserve"> Всего лишь черновик. Я дам вам еще один шанс. Возьмите билеты. У вас ровно одна минута, чтобы записать свои желания. Время пошло».</w:t>
      </w:r>
    </w:p>
    <w:p w:rsidR="00537C94" w:rsidRDefault="00537C94" w:rsidP="009F3993">
      <w:pPr>
        <w:spacing w:before="240"/>
        <w:jc w:val="both"/>
        <w:rPr>
          <w:rFonts w:ascii="Times New Roman" w:hAnsi="Times New Roman" w:cs="Times New Roman"/>
          <w:sz w:val="28"/>
          <w:szCs w:val="28"/>
        </w:rPr>
      </w:pPr>
      <w:r>
        <w:rPr>
          <w:rFonts w:ascii="Times New Roman" w:hAnsi="Times New Roman" w:cs="Times New Roman"/>
          <w:sz w:val="28"/>
          <w:szCs w:val="28"/>
        </w:rPr>
        <w:tab/>
        <w:t>Повторяется предыдущий этап с добровольцами. Ведущий повторно задает вопрос:</w:t>
      </w:r>
    </w:p>
    <w:p w:rsidR="00537C94" w:rsidRPr="00537C94" w:rsidRDefault="00537C94" w:rsidP="00537C94">
      <w:pPr>
        <w:pStyle w:val="a4"/>
        <w:numPr>
          <w:ilvl w:val="0"/>
          <w:numId w:val="7"/>
        </w:numPr>
        <w:shd w:val="clear" w:color="auto" w:fill="FFFFFF"/>
        <w:spacing w:before="240" w:after="150" w:line="240" w:lineRule="auto"/>
        <w:jc w:val="both"/>
        <w:rPr>
          <w:rFonts w:ascii="Times New Roman" w:eastAsia="Times New Roman" w:hAnsi="Times New Roman" w:cs="Times New Roman"/>
          <w:sz w:val="28"/>
          <w:szCs w:val="28"/>
          <w:lang w:eastAsia="ru-RU"/>
        </w:rPr>
      </w:pPr>
      <w:r w:rsidRPr="00537C94">
        <w:rPr>
          <w:rFonts w:ascii="Times New Roman" w:eastAsia="Times New Roman" w:hAnsi="Times New Roman" w:cs="Times New Roman"/>
          <w:sz w:val="28"/>
          <w:szCs w:val="28"/>
          <w:lang w:eastAsia="ru-RU"/>
        </w:rPr>
        <w:t>Довольны ли участники исполнением желаний?</w:t>
      </w:r>
    </w:p>
    <w:p w:rsidR="00537C94" w:rsidRDefault="00537C94" w:rsidP="00537C94">
      <w:pPr>
        <w:shd w:val="clear" w:color="auto" w:fill="FFFFFF"/>
        <w:spacing w:before="240" w:after="15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нас у всех есть много желаний, которые так хочется – исполнились. И если желание правильно сформулировано, его исполнит ваша личная «золотая рыбка». Та, что знает точно, что и для кого вы хотите пожелать. Та, что может себе представить ваше желание со всех сторон. Эта рыбка – ВЫ сами. И мне остается только одно – загадать, чтобы все ваши желания исполнились!»</w:t>
      </w:r>
    </w:p>
    <w:p w:rsidR="00537C94" w:rsidRPr="00537C94" w:rsidRDefault="00537C94" w:rsidP="00537C94">
      <w:pPr>
        <w:shd w:val="clear" w:color="auto" w:fill="FFFFFF"/>
        <w:spacing w:before="240" w:after="15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Проводится рефлексия и подводятся итоги занятия.</w:t>
      </w: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EF2709" w:rsidRDefault="00EF2709" w:rsidP="009F3993">
      <w:pPr>
        <w:spacing w:before="240"/>
        <w:jc w:val="both"/>
        <w:rPr>
          <w:rFonts w:ascii="Times New Roman" w:hAnsi="Times New Roman" w:cs="Times New Roman"/>
          <w:sz w:val="28"/>
          <w:szCs w:val="28"/>
        </w:rPr>
      </w:pPr>
    </w:p>
    <w:p w:rsidR="00CF46D2" w:rsidRDefault="00CF46D2" w:rsidP="009F3993">
      <w:pPr>
        <w:spacing w:before="240"/>
        <w:jc w:val="both"/>
        <w:rPr>
          <w:rFonts w:ascii="Times New Roman" w:hAnsi="Times New Roman" w:cs="Times New Roman"/>
          <w:sz w:val="28"/>
          <w:szCs w:val="28"/>
        </w:rPr>
      </w:pPr>
      <w:r>
        <w:rPr>
          <w:rFonts w:ascii="Times New Roman" w:hAnsi="Times New Roman" w:cs="Times New Roman"/>
          <w:sz w:val="28"/>
          <w:szCs w:val="28"/>
        </w:rPr>
        <w:t>ПРИЛОЖЕНИЕ 1</w:t>
      </w:r>
    </w:p>
    <w:tbl>
      <w:tblPr>
        <w:tblStyle w:val="a5"/>
        <w:tblW w:w="0" w:type="auto"/>
        <w:tblLook w:val="04A0" w:firstRow="1" w:lastRow="0" w:firstColumn="1" w:lastColumn="0" w:noHBand="0" w:noVBand="1"/>
      </w:tblPr>
      <w:tblGrid>
        <w:gridCol w:w="3104"/>
        <w:gridCol w:w="3105"/>
        <w:gridCol w:w="3105"/>
      </w:tblGrid>
      <w:tr w:rsidR="00EF2709" w:rsidTr="00EF2709">
        <w:trPr>
          <w:trHeight w:val="555"/>
        </w:trPr>
        <w:tc>
          <w:tcPr>
            <w:tcW w:w="3104" w:type="dxa"/>
          </w:tcPr>
          <w:p w:rsidR="00EF2709" w:rsidRDefault="00EF2709" w:rsidP="009F3993">
            <w:pPr>
              <w:spacing w:before="240"/>
              <w:jc w:val="both"/>
              <w:rPr>
                <w:rFonts w:ascii="Times New Roman" w:hAnsi="Times New Roman" w:cs="Times New Roman"/>
                <w:sz w:val="28"/>
                <w:szCs w:val="28"/>
              </w:rPr>
            </w:pPr>
            <w:r>
              <w:rPr>
                <w:rFonts w:ascii="Times New Roman" w:hAnsi="Times New Roman" w:cs="Times New Roman"/>
                <w:sz w:val="28"/>
                <w:szCs w:val="28"/>
              </w:rPr>
              <w:t>УЧАЩИЕСЯ</w:t>
            </w:r>
          </w:p>
        </w:tc>
        <w:tc>
          <w:tcPr>
            <w:tcW w:w="3105" w:type="dxa"/>
          </w:tcPr>
          <w:p w:rsidR="00EF2709" w:rsidRDefault="00EF2709" w:rsidP="009F3993">
            <w:pPr>
              <w:spacing w:before="240"/>
              <w:jc w:val="both"/>
              <w:rPr>
                <w:rFonts w:ascii="Times New Roman" w:hAnsi="Times New Roman" w:cs="Times New Roman"/>
                <w:sz w:val="28"/>
                <w:szCs w:val="28"/>
              </w:rPr>
            </w:pPr>
            <w:r>
              <w:rPr>
                <w:rFonts w:ascii="Times New Roman" w:hAnsi="Times New Roman" w:cs="Times New Roman"/>
                <w:sz w:val="28"/>
                <w:szCs w:val="28"/>
              </w:rPr>
              <w:t>РОДИТЕЛИ</w:t>
            </w:r>
          </w:p>
        </w:tc>
        <w:tc>
          <w:tcPr>
            <w:tcW w:w="3105" w:type="dxa"/>
          </w:tcPr>
          <w:p w:rsidR="00EF2709" w:rsidRDefault="00EF2709" w:rsidP="009F3993">
            <w:pPr>
              <w:spacing w:before="240"/>
              <w:jc w:val="both"/>
              <w:rPr>
                <w:rFonts w:ascii="Times New Roman" w:hAnsi="Times New Roman" w:cs="Times New Roman"/>
                <w:sz w:val="28"/>
                <w:szCs w:val="28"/>
              </w:rPr>
            </w:pPr>
            <w:r>
              <w:rPr>
                <w:rFonts w:ascii="Times New Roman" w:hAnsi="Times New Roman" w:cs="Times New Roman"/>
                <w:sz w:val="28"/>
                <w:szCs w:val="28"/>
              </w:rPr>
              <w:t>УЧИТЕЛЯ</w:t>
            </w:r>
          </w:p>
        </w:tc>
      </w:tr>
      <w:tr w:rsidR="00EF2709" w:rsidTr="00EF2709">
        <w:trPr>
          <w:trHeight w:val="4110"/>
        </w:trPr>
        <w:tc>
          <w:tcPr>
            <w:tcW w:w="3104" w:type="dxa"/>
          </w:tcPr>
          <w:p w:rsidR="00EF2709" w:rsidRDefault="00EF2709" w:rsidP="009F3993">
            <w:pPr>
              <w:spacing w:before="240"/>
              <w:jc w:val="both"/>
              <w:rPr>
                <w:rFonts w:ascii="Times New Roman" w:hAnsi="Times New Roman" w:cs="Times New Roman"/>
                <w:sz w:val="28"/>
                <w:szCs w:val="28"/>
              </w:rPr>
            </w:pPr>
            <w:r>
              <w:rPr>
                <w:rFonts w:ascii="Times New Roman" w:hAnsi="Times New Roman" w:cs="Times New Roman"/>
                <w:sz w:val="28"/>
                <w:szCs w:val="28"/>
              </w:rPr>
              <w:t xml:space="preserve">Вам скоро сдавать </w:t>
            </w:r>
            <w:proofErr w:type="gramStart"/>
            <w:r>
              <w:rPr>
                <w:rFonts w:ascii="Times New Roman" w:hAnsi="Times New Roman" w:cs="Times New Roman"/>
                <w:sz w:val="28"/>
                <w:szCs w:val="28"/>
              </w:rPr>
              <w:t>экзамены</w:t>
            </w:r>
            <w:proofErr w:type="gramEnd"/>
            <w:r>
              <w:rPr>
                <w:rFonts w:ascii="Times New Roman" w:hAnsi="Times New Roman" w:cs="Times New Roman"/>
                <w:sz w:val="28"/>
                <w:szCs w:val="28"/>
              </w:rPr>
              <w:t xml:space="preserve"> и вы поймали золотую рыбку, которая исполнит 3 ваших желания. Что вы загадаете?</w:t>
            </w:r>
          </w:p>
        </w:tc>
        <w:tc>
          <w:tcPr>
            <w:tcW w:w="3105" w:type="dxa"/>
          </w:tcPr>
          <w:p w:rsidR="00EF2709" w:rsidRDefault="00EF2709" w:rsidP="009F3993">
            <w:pPr>
              <w:spacing w:before="240"/>
              <w:jc w:val="both"/>
              <w:rPr>
                <w:rFonts w:ascii="Times New Roman" w:hAnsi="Times New Roman" w:cs="Times New Roman"/>
                <w:sz w:val="28"/>
                <w:szCs w:val="28"/>
              </w:rPr>
            </w:pPr>
            <w:r>
              <w:rPr>
                <w:rFonts w:ascii="Times New Roman" w:hAnsi="Times New Roman" w:cs="Times New Roman"/>
                <w:sz w:val="28"/>
                <w:szCs w:val="28"/>
              </w:rPr>
              <w:t>Ваш ребенок стоит на пороге взрослой жизни и прежде, чем в неё вступить, ему предстоит сдать ЕГЭ. Золотая рыбка исполнит 3 ваших желания. Что вы пожелаете себе и ребенку?</w:t>
            </w:r>
          </w:p>
        </w:tc>
        <w:tc>
          <w:tcPr>
            <w:tcW w:w="3105" w:type="dxa"/>
          </w:tcPr>
          <w:p w:rsidR="00EF2709" w:rsidRDefault="00EF2709" w:rsidP="009F3993">
            <w:pPr>
              <w:spacing w:before="240"/>
              <w:jc w:val="both"/>
              <w:rPr>
                <w:rFonts w:ascii="Times New Roman" w:hAnsi="Times New Roman" w:cs="Times New Roman"/>
                <w:sz w:val="28"/>
                <w:szCs w:val="28"/>
              </w:rPr>
            </w:pPr>
            <w:r>
              <w:rPr>
                <w:rFonts w:ascii="Times New Roman" w:hAnsi="Times New Roman" w:cs="Times New Roman"/>
                <w:sz w:val="28"/>
                <w:szCs w:val="28"/>
              </w:rPr>
              <w:t>Близится пора экзаменов. Вы выпускаете школьников, которым еще предстоит сдать экзамены. Золотая рыбка исполнит 3 ваших желания. Что вы пожелаете своим ученикам и себе?</w:t>
            </w:r>
          </w:p>
        </w:tc>
      </w:tr>
    </w:tbl>
    <w:p w:rsidR="00CF46D2" w:rsidRDefault="00CF46D2"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Default="00807CE1" w:rsidP="009F3993">
      <w:pPr>
        <w:spacing w:before="240"/>
        <w:jc w:val="both"/>
        <w:rPr>
          <w:rFonts w:ascii="Times New Roman" w:hAnsi="Times New Roman" w:cs="Times New Roman"/>
          <w:sz w:val="28"/>
          <w:szCs w:val="28"/>
        </w:rPr>
      </w:pPr>
    </w:p>
    <w:p w:rsidR="00807CE1" w:rsidRPr="001402D2" w:rsidRDefault="00807CE1" w:rsidP="00807CE1">
      <w:pPr>
        <w:jc w:val="center"/>
        <w:rPr>
          <w:rFonts w:ascii="Times New Roman" w:hAnsi="Times New Roman" w:cs="Times New Roman"/>
          <w:sz w:val="24"/>
          <w:szCs w:val="24"/>
        </w:rPr>
      </w:pPr>
      <w:r w:rsidRPr="001402D2">
        <w:rPr>
          <w:rFonts w:ascii="Times New Roman" w:hAnsi="Times New Roman" w:cs="Times New Roman"/>
          <w:sz w:val="24"/>
          <w:szCs w:val="24"/>
        </w:rPr>
        <w:lastRenderedPageBreak/>
        <w:t>БИЛЕТ НА ИСПОЛНЕНИЕ ЖЕЛАНИЙ!</w:t>
      </w:r>
    </w:p>
    <w:p w:rsidR="00807CE1" w:rsidRPr="00E3592D" w:rsidRDefault="00807CE1" w:rsidP="00807CE1">
      <w:pPr>
        <w:rPr>
          <w:rFonts w:ascii="Times New Roman" w:hAnsi="Times New Roman" w:cs="Times New Roman"/>
        </w:rPr>
      </w:pPr>
      <w:r w:rsidRPr="00E3592D">
        <w:rPr>
          <w:rFonts w:ascii="Times New Roman" w:hAnsi="Times New Roman" w:cs="Times New Roman"/>
          <w:noProof/>
          <w:lang w:eastAsia="ru-RU"/>
        </w:rPr>
        <w:drawing>
          <wp:inline distT="0" distB="0" distL="0" distR="0" wp14:anchorId="5E137B80" wp14:editId="2C75D41D">
            <wp:extent cx="3136509" cy="167114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ka.jpg"/>
                    <pic:cNvPicPr/>
                  </pic:nvPicPr>
                  <pic:blipFill>
                    <a:blip r:embed="rId5">
                      <a:extLst>
                        <a:ext uri="{28A0092B-C50C-407E-A947-70E740481C1C}">
                          <a14:useLocalDpi xmlns:a14="http://schemas.microsoft.com/office/drawing/2010/main" val="0"/>
                        </a:ext>
                      </a:extLst>
                    </a:blip>
                    <a:stretch>
                      <a:fillRect/>
                    </a:stretch>
                  </pic:blipFill>
                  <pic:spPr>
                    <a:xfrm>
                      <a:off x="0" y="0"/>
                      <a:ext cx="3152561" cy="1679697"/>
                    </a:xfrm>
                    <a:prstGeom prst="rect">
                      <a:avLst/>
                    </a:prstGeom>
                  </pic:spPr>
                </pic:pic>
              </a:graphicData>
            </a:graphic>
          </wp:inline>
        </w:drawing>
      </w:r>
      <w:r w:rsidRPr="00E3592D">
        <w:rPr>
          <w:rFonts w:ascii="Times New Roman" w:hAnsi="Times New Roman" w:cs="Times New Roman"/>
        </w:rPr>
        <w:t xml:space="preserve"> </w:t>
      </w:r>
    </w:p>
    <w:p w:rsidR="00807CE1" w:rsidRDefault="00807CE1" w:rsidP="00807CE1">
      <w:pPr>
        <w:rPr>
          <w:rFonts w:ascii="Times New Roman" w:hAnsi="Times New Roman" w:cs="Times New Roman"/>
          <w:sz w:val="36"/>
          <w:szCs w:val="36"/>
        </w:rPr>
      </w:pPr>
      <w:r w:rsidRPr="00E3592D">
        <w:rPr>
          <w:rFonts w:ascii="Times New Roman" w:hAnsi="Times New Roman" w:cs="Times New Roman"/>
          <w:sz w:val="36"/>
          <w:szCs w:val="36"/>
        </w:rPr>
        <w:t>________________________________________________________________________________________________________________________________________________________________________________________________________________________</w:t>
      </w:r>
    </w:p>
    <w:p w:rsidR="00807CE1" w:rsidRPr="001402D2" w:rsidRDefault="00807CE1" w:rsidP="00807CE1">
      <w:pPr>
        <w:jc w:val="center"/>
        <w:rPr>
          <w:rFonts w:ascii="Times New Roman" w:hAnsi="Times New Roman" w:cs="Times New Roman"/>
          <w:sz w:val="24"/>
          <w:szCs w:val="24"/>
        </w:rPr>
      </w:pPr>
      <w:r w:rsidRPr="001402D2">
        <w:rPr>
          <w:rFonts w:ascii="Times New Roman" w:hAnsi="Times New Roman" w:cs="Times New Roman"/>
          <w:sz w:val="24"/>
          <w:szCs w:val="24"/>
        </w:rPr>
        <w:t>БИЛЕТ НА ИСПОЛНЕНИЕ ЖЕЛАНИЙ!</w:t>
      </w:r>
    </w:p>
    <w:p w:rsidR="00807CE1" w:rsidRPr="00E3592D" w:rsidRDefault="00807CE1" w:rsidP="00807CE1">
      <w:pPr>
        <w:rPr>
          <w:rFonts w:ascii="Times New Roman" w:hAnsi="Times New Roman" w:cs="Times New Roman"/>
        </w:rPr>
      </w:pPr>
      <w:r w:rsidRPr="00E3592D">
        <w:rPr>
          <w:rFonts w:ascii="Times New Roman" w:hAnsi="Times New Roman" w:cs="Times New Roman"/>
          <w:noProof/>
          <w:lang w:eastAsia="ru-RU"/>
        </w:rPr>
        <w:drawing>
          <wp:inline distT="0" distB="0" distL="0" distR="0" wp14:anchorId="3F57249E" wp14:editId="0D249133">
            <wp:extent cx="3136510" cy="1655380"/>
            <wp:effectExtent l="0" t="0" r="698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ka.jpg"/>
                    <pic:cNvPicPr/>
                  </pic:nvPicPr>
                  <pic:blipFill>
                    <a:blip r:embed="rId5">
                      <a:extLst>
                        <a:ext uri="{28A0092B-C50C-407E-A947-70E740481C1C}">
                          <a14:useLocalDpi xmlns:a14="http://schemas.microsoft.com/office/drawing/2010/main" val="0"/>
                        </a:ext>
                      </a:extLst>
                    </a:blip>
                    <a:stretch>
                      <a:fillRect/>
                    </a:stretch>
                  </pic:blipFill>
                  <pic:spPr>
                    <a:xfrm>
                      <a:off x="0" y="0"/>
                      <a:ext cx="3152561" cy="1663852"/>
                    </a:xfrm>
                    <a:prstGeom prst="rect">
                      <a:avLst/>
                    </a:prstGeom>
                  </pic:spPr>
                </pic:pic>
              </a:graphicData>
            </a:graphic>
          </wp:inline>
        </w:drawing>
      </w:r>
      <w:r w:rsidRPr="00E3592D">
        <w:rPr>
          <w:rFonts w:ascii="Times New Roman" w:hAnsi="Times New Roman" w:cs="Times New Roman"/>
        </w:rPr>
        <w:t xml:space="preserve"> </w:t>
      </w:r>
    </w:p>
    <w:p w:rsidR="00807CE1" w:rsidRDefault="00807CE1" w:rsidP="00807CE1">
      <w:pPr>
        <w:rPr>
          <w:rFonts w:ascii="Times New Roman" w:hAnsi="Times New Roman" w:cs="Times New Roman"/>
          <w:sz w:val="36"/>
          <w:szCs w:val="36"/>
        </w:rPr>
      </w:pPr>
      <w:r w:rsidRPr="00E3592D">
        <w:rPr>
          <w:rFonts w:ascii="Times New Roman" w:hAnsi="Times New Roman" w:cs="Times New Roman"/>
          <w:sz w:val="36"/>
          <w:szCs w:val="36"/>
        </w:rPr>
        <w:t>________________________________________________________________________________________________________________________________________________________________________________________________________________________</w:t>
      </w:r>
    </w:p>
    <w:p w:rsidR="00881041" w:rsidRPr="00F70BF8" w:rsidRDefault="00881041" w:rsidP="00881041">
      <w:pPr>
        <w:pStyle w:val="1"/>
        <w:spacing w:before="121" w:after="121"/>
        <w:rPr>
          <w:rFonts w:ascii="Arial" w:hAnsi="Arial" w:cs="Arial"/>
          <w:caps/>
          <w:color w:val="020C0F"/>
          <w:sz w:val="40"/>
          <w:szCs w:val="40"/>
        </w:rPr>
      </w:pPr>
      <w:bookmarkStart w:id="0" w:name="_GoBack"/>
      <w:bookmarkEnd w:id="0"/>
      <w:r w:rsidRPr="00F70BF8">
        <w:rPr>
          <w:rFonts w:ascii="Arial" w:hAnsi="Arial" w:cs="Arial"/>
          <w:caps/>
          <w:color w:val="020C0F"/>
          <w:sz w:val="40"/>
          <w:szCs w:val="40"/>
        </w:rPr>
        <w:t>ПОСТАНОВКА ЦЕЛЕЙ ПО SMART</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Пожалуй, ни для кого не секрет, что для того, чтобы в жизни чего-то добиться, нужно уметь правильно ставить перед собой цели, «задавать программу». Так легче затем успешно достигать желаемых высот.</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 xml:space="preserve">В настоящее время существует множество интересных методик по постановке целей, но самой известной из всех является SMART-методика. Она появилась в 1954 году, а ее автором стал Питер </w:t>
      </w:r>
      <w:proofErr w:type="spellStart"/>
      <w:r>
        <w:rPr>
          <w:rFonts w:ascii="Arial" w:hAnsi="Arial" w:cs="Arial"/>
          <w:color w:val="373838"/>
          <w:sz w:val="19"/>
          <w:szCs w:val="19"/>
        </w:rPr>
        <w:t>Друкер</w:t>
      </w:r>
      <w:proofErr w:type="spellEnd"/>
      <w:r>
        <w:rPr>
          <w:rFonts w:ascii="Arial" w:hAnsi="Arial" w:cs="Arial"/>
          <w:color w:val="373838"/>
          <w:sz w:val="19"/>
          <w:szCs w:val="19"/>
        </w:rPr>
        <w:t>.</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lastRenderedPageBreak/>
        <w:t>Само слово «</w:t>
      </w:r>
      <w:proofErr w:type="spellStart"/>
      <w:r>
        <w:rPr>
          <w:rFonts w:ascii="Arial" w:hAnsi="Arial" w:cs="Arial"/>
          <w:color w:val="373838"/>
          <w:sz w:val="19"/>
          <w:szCs w:val="19"/>
        </w:rPr>
        <w:t>smart</w:t>
      </w:r>
      <w:proofErr w:type="spellEnd"/>
      <w:r>
        <w:rPr>
          <w:rFonts w:ascii="Arial" w:hAnsi="Arial" w:cs="Arial"/>
          <w:color w:val="373838"/>
          <w:sz w:val="19"/>
          <w:szCs w:val="19"/>
        </w:rPr>
        <w:t>» в переводе с английского означает «умный», но применительно к данной методике оно представляет собой аббревиатуру, в которой каждая буква является обозначением одного из критериев постановки целей. Итак, какой же должна быть цель:</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b/>
          <w:bCs/>
          <w:color w:val="373838"/>
          <w:sz w:val="19"/>
          <w:szCs w:val="19"/>
        </w:rPr>
        <w:t>S — SPECIFIC — конкретная</w:t>
      </w:r>
      <w:r>
        <w:rPr>
          <w:rFonts w:ascii="Arial" w:hAnsi="Arial" w:cs="Arial"/>
          <w:noProof/>
          <w:color w:val="373838"/>
          <w:sz w:val="19"/>
          <w:szCs w:val="19"/>
        </w:rPr>
        <w:drawing>
          <wp:anchor distT="0" distB="0" distL="0" distR="0" simplePos="0" relativeHeight="251659264" behindDoc="0" locked="0" layoutInCell="1" allowOverlap="0" wp14:anchorId="44ACC16C" wp14:editId="328525C6">
            <wp:simplePos x="0" y="0"/>
            <wp:positionH relativeFrom="column">
              <wp:align>right</wp:align>
            </wp:positionH>
            <wp:positionV relativeFrom="line">
              <wp:posOffset>0</wp:posOffset>
            </wp:positionV>
            <wp:extent cx="2628900" cy="1743075"/>
            <wp:effectExtent l="19050" t="0" r="0" b="0"/>
            <wp:wrapSquare wrapText="bothSides"/>
            <wp:docPr id="8" name="Рисунок 8" descr="http://trenerskaya.ru/upload/userfiles/images/9409b935f25cd239e79fd98ff151c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renerskaya.ru/upload/userfiles/images/9409b935f25cd239e79fd98ff151ce10.jpg"/>
                    <pic:cNvPicPr>
                      <a:picLocks noChangeAspect="1" noChangeArrowheads="1"/>
                    </pic:cNvPicPr>
                  </pic:nvPicPr>
                  <pic:blipFill>
                    <a:blip r:embed="rId6" cstate="print"/>
                    <a:srcRect/>
                    <a:stretch>
                      <a:fillRect/>
                    </a:stretch>
                  </pic:blipFill>
                  <pic:spPr bwMode="auto">
                    <a:xfrm>
                      <a:off x="0" y="0"/>
                      <a:ext cx="2628900" cy="1743075"/>
                    </a:xfrm>
                    <a:prstGeom prst="rect">
                      <a:avLst/>
                    </a:prstGeom>
                    <a:noFill/>
                    <a:ln w="9525">
                      <a:noFill/>
                      <a:miter lim="800000"/>
                      <a:headEnd/>
                      <a:tailEnd/>
                    </a:ln>
                  </pic:spPr>
                </pic:pic>
              </a:graphicData>
            </a:graphic>
          </wp:anchor>
        </w:drawing>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Это слово означает, что цель должна быть, в первую очередь, </w:t>
      </w:r>
      <w:r>
        <w:rPr>
          <w:rFonts w:ascii="Arial" w:hAnsi="Arial" w:cs="Arial"/>
          <w:color w:val="373838"/>
          <w:sz w:val="19"/>
          <w:szCs w:val="19"/>
          <w:u w:val="single"/>
        </w:rPr>
        <w:t>конкретная</w:t>
      </w:r>
      <w:r>
        <w:rPr>
          <w:rFonts w:ascii="Arial" w:hAnsi="Arial" w:cs="Arial"/>
          <w:color w:val="373838"/>
          <w:sz w:val="19"/>
          <w:szCs w:val="19"/>
        </w:rPr>
        <w:t>. То есть она должна быть ясной и четко сформулированной. Если ваша цель содержит такие слова, как </w:t>
      </w:r>
      <w:r>
        <w:rPr>
          <w:rFonts w:ascii="Arial" w:hAnsi="Arial" w:cs="Arial"/>
          <w:i/>
          <w:iCs/>
          <w:color w:val="373838"/>
          <w:sz w:val="19"/>
          <w:szCs w:val="19"/>
        </w:rPr>
        <w:t>больше</w:t>
      </w:r>
      <w:r>
        <w:rPr>
          <w:rFonts w:ascii="Arial" w:hAnsi="Arial" w:cs="Arial"/>
          <w:color w:val="373838"/>
          <w:sz w:val="19"/>
          <w:szCs w:val="19"/>
        </w:rPr>
        <w:t>, </w:t>
      </w:r>
      <w:r>
        <w:rPr>
          <w:rFonts w:ascii="Arial" w:hAnsi="Arial" w:cs="Arial"/>
          <w:i/>
          <w:iCs/>
          <w:color w:val="373838"/>
          <w:sz w:val="19"/>
          <w:szCs w:val="19"/>
        </w:rPr>
        <w:t>меньше</w:t>
      </w:r>
      <w:r>
        <w:rPr>
          <w:rFonts w:ascii="Arial" w:hAnsi="Arial" w:cs="Arial"/>
          <w:color w:val="373838"/>
          <w:sz w:val="19"/>
          <w:szCs w:val="19"/>
        </w:rPr>
        <w:t> и другие подобные, обязательно нужно определить, </w:t>
      </w:r>
      <w:r>
        <w:rPr>
          <w:rFonts w:ascii="Arial" w:hAnsi="Arial" w:cs="Arial"/>
          <w:i/>
          <w:iCs/>
          <w:color w:val="373838"/>
          <w:sz w:val="19"/>
          <w:szCs w:val="19"/>
        </w:rPr>
        <w:t>на сколько</w:t>
      </w:r>
      <w:r>
        <w:rPr>
          <w:rFonts w:ascii="Arial" w:hAnsi="Arial" w:cs="Arial"/>
          <w:color w:val="373838"/>
          <w:sz w:val="19"/>
          <w:szCs w:val="19"/>
        </w:rPr>
        <w:t>.</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b/>
          <w:bCs/>
          <w:color w:val="373838"/>
          <w:sz w:val="19"/>
          <w:szCs w:val="19"/>
        </w:rPr>
        <w:t>M — MEASURABLE — измеримая</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Это слово означает, что результат достижения вашей цели должен быть </w:t>
      </w:r>
      <w:r>
        <w:rPr>
          <w:rFonts w:ascii="Arial" w:hAnsi="Arial" w:cs="Arial"/>
          <w:color w:val="373838"/>
          <w:sz w:val="19"/>
          <w:szCs w:val="19"/>
          <w:u w:val="single"/>
        </w:rPr>
        <w:t>измеримым</w:t>
      </w:r>
      <w:r>
        <w:rPr>
          <w:rFonts w:ascii="Arial" w:hAnsi="Arial" w:cs="Arial"/>
          <w:color w:val="373838"/>
          <w:sz w:val="19"/>
          <w:szCs w:val="19"/>
        </w:rPr>
        <w:t xml:space="preserve">… В том случае, если у цели нет параметров, которые можно измерить, то будет очень </w:t>
      </w:r>
      <w:proofErr w:type="gramStart"/>
      <w:r>
        <w:rPr>
          <w:rFonts w:ascii="Arial" w:hAnsi="Arial" w:cs="Arial"/>
          <w:color w:val="373838"/>
          <w:sz w:val="19"/>
          <w:szCs w:val="19"/>
        </w:rPr>
        <w:t>не просто</w:t>
      </w:r>
      <w:proofErr w:type="gramEnd"/>
      <w:r>
        <w:rPr>
          <w:rFonts w:ascii="Arial" w:hAnsi="Arial" w:cs="Arial"/>
          <w:color w:val="373838"/>
          <w:sz w:val="19"/>
          <w:szCs w:val="19"/>
        </w:rPr>
        <w:t xml:space="preserve"> определить, достигнута ли она. Другими словами, важно решить, что может быть мерилом достижения вашей цели.</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b/>
          <w:bCs/>
          <w:color w:val="373838"/>
          <w:sz w:val="19"/>
          <w:szCs w:val="19"/>
        </w:rPr>
        <w:t>A — ACHIEVABLE — достижимая</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Любая цель должна быть </w:t>
      </w:r>
      <w:r>
        <w:rPr>
          <w:rFonts w:ascii="Arial" w:hAnsi="Arial" w:cs="Arial"/>
          <w:color w:val="373838"/>
          <w:sz w:val="19"/>
          <w:szCs w:val="19"/>
          <w:u w:val="single"/>
        </w:rPr>
        <w:t>достижимой</w:t>
      </w:r>
      <w:r>
        <w:rPr>
          <w:rFonts w:ascii="Arial" w:hAnsi="Arial" w:cs="Arial"/>
          <w:color w:val="373838"/>
          <w:sz w:val="19"/>
          <w:szCs w:val="19"/>
        </w:rPr>
        <w:t>. То есть вы должны иметь какие-то свои ресурсы, способности, чтобы достичь своей цели. Важно помнить, что ставить перед собой нужно такие цели, которые вас бы стимулировали, а не приводили к лишним стрессам.</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b/>
          <w:bCs/>
          <w:color w:val="373838"/>
          <w:sz w:val="19"/>
          <w:szCs w:val="19"/>
        </w:rPr>
        <w:t>R — REALISTIC — реалистичная</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Достижение вашей цели должно быть </w:t>
      </w:r>
      <w:r>
        <w:rPr>
          <w:rFonts w:ascii="Arial" w:hAnsi="Arial" w:cs="Arial"/>
          <w:color w:val="373838"/>
          <w:sz w:val="19"/>
          <w:szCs w:val="19"/>
          <w:u w:val="single"/>
        </w:rPr>
        <w:t>реально</w:t>
      </w:r>
      <w:r>
        <w:rPr>
          <w:rFonts w:ascii="Arial" w:hAnsi="Arial" w:cs="Arial"/>
          <w:color w:val="373838"/>
          <w:sz w:val="19"/>
          <w:szCs w:val="19"/>
        </w:rPr>
        <w:t>. Необходимо объективно оценивать все имеющиеся для этого ресурсы. Если вы понимаете, что достижение вашей цели не совсем реально, то такую цель лучше перед собой не ставить или попытаться разбить ее на подцели.</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b/>
          <w:bCs/>
          <w:color w:val="373838"/>
          <w:sz w:val="19"/>
          <w:szCs w:val="19"/>
        </w:rPr>
        <w:t>T — TIMED (TIME RELATED) — определенная во времени</w:t>
      </w:r>
      <w:r>
        <w:rPr>
          <w:rFonts w:ascii="Arial" w:hAnsi="Arial" w:cs="Arial"/>
          <w:noProof/>
          <w:color w:val="373838"/>
          <w:sz w:val="19"/>
          <w:szCs w:val="19"/>
        </w:rPr>
        <w:drawing>
          <wp:anchor distT="0" distB="0" distL="0" distR="0" simplePos="0" relativeHeight="251660288" behindDoc="0" locked="0" layoutInCell="1" allowOverlap="0" wp14:anchorId="3906F918" wp14:editId="5B8ED13A">
            <wp:simplePos x="0" y="0"/>
            <wp:positionH relativeFrom="column">
              <wp:align>right</wp:align>
            </wp:positionH>
            <wp:positionV relativeFrom="line">
              <wp:posOffset>0</wp:posOffset>
            </wp:positionV>
            <wp:extent cx="2552700" cy="1790700"/>
            <wp:effectExtent l="19050" t="0" r="0" b="0"/>
            <wp:wrapSquare wrapText="bothSides"/>
            <wp:docPr id="9" name="Рисунок 9" descr="http://trenerskaya.ru/upload/userfiles/images/64f1b70aa1a5af7caea3a97dcf1a95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renerskaya.ru/upload/userfiles/images/64f1b70aa1a5af7caea3a97dcf1a958c.jpg"/>
                    <pic:cNvPicPr>
                      <a:picLocks noChangeAspect="1" noChangeArrowheads="1"/>
                    </pic:cNvPicPr>
                  </pic:nvPicPr>
                  <pic:blipFill>
                    <a:blip r:embed="rId7" cstate="print"/>
                    <a:srcRect/>
                    <a:stretch>
                      <a:fillRect/>
                    </a:stretch>
                  </pic:blipFill>
                  <pic:spPr bwMode="auto">
                    <a:xfrm>
                      <a:off x="0" y="0"/>
                      <a:ext cx="2552700" cy="1790700"/>
                    </a:xfrm>
                    <a:prstGeom prst="rect">
                      <a:avLst/>
                    </a:prstGeom>
                    <a:noFill/>
                    <a:ln w="9525">
                      <a:noFill/>
                      <a:miter lim="800000"/>
                      <a:headEnd/>
                      <a:tailEnd/>
                    </a:ln>
                  </pic:spPr>
                </pic:pic>
              </a:graphicData>
            </a:graphic>
          </wp:anchor>
        </w:drawing>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Обязательно нужно ставить сроки для достижения цели. В том случае, когда нет конкретных сроков — нет и конкретной цели, соответственно, неясен будет и результат. Главное, чтобы срок не был выбран наобум, так как данный критерий необходим для представления имеющегося времени на осуществление своей цели.</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Следует также заметить, что если ставится несколько целей, то их должно быть не более пяти. А долгосрочное планирование с использованием SMART-</w:t>
      </w:r>
      <w:proofErr w:type="spellStart"/>
      <w:r>
        <w:rPr>
          <w:rFonts w:ascii="Arial" w:hAnsi="Arial" w:cs="Arial"/>
          <w:color w:val="373838"/>
          <w:sz w:val="19"/>
          <w:szCs w:val="19"/>
        </w:rPr>
        <w:t>методикиможет</w:t>
      </w:r>
      <w:proofErr w:type="spellEnd"/>
      <w:r>
        <w:rPr>
          <w:rFonts w:ascii="Arial" w:hAnsi="Arial" w:cs="Arial"/>
          <w:color w:val="373838"/>
          <w:sz w:val="19"/>
          <w:szCs w:val="19"/>
        </w:rPr>
        <w:t xml:space="preserve"> быть не эффективным при быстро меняющейся ситуации.</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 xml:space="preserve">Переработав свои цели по этим 5 критериям, вы сможете определить, какие из них будут достигнуты с успехом. А это уже само по себе уже очень важно для того, чтобы </w:t>
      </w:r>
      <w:proofErr w:type="gramStart"/>
      <w:r>
        <w:rPr>
          <w:rFonts w:ascii="Arial" w:hAnsi="Arial" w:cs="Arial"/>
          <w:color w:val="373838"/>
          <w:sz w:val="19"/>
          <w:szCs w:val="19"/>
        </w:rPr>
        <w:t>не расходовать</w:t>
      </w:r>
      <w:proofErr w:type="gramEnd"/>
      <w:r>
        <w:rPr>
          <w:rFonts w:ascii="Arial" w:hAnsi="Arial" w:cs="Arial"/>
          <w:color w:val="373838"/>
          <w:sz w:val="19"/>
          <w:szCs w:val="19"/>
        </w:rPr>
        <w:t xml:space="preserve"> зря свои силы и время.</w:t>
      </w:r>
    </w:p>
    <w:p w:rsidR="00881041" w:rsidRDefault="00881041" w:rsidP="00881041">
      <w:pPr>
        <w:pStyle w:val="a3"/>
        <w:shd w:val="clear" w:color="auto" w:fill="FFFFFF" w:themeFill="background1"/>
        <w:spacing w:before="242" w:beforeAutospacing="0" w:after="242" w:afterAutospacing="0" w:line="230" w:lineRule="atLeast"/>
        <w:rPr>
          <w:rFonts w:ascii="Arial" w:hAnsi="Arial" w:cs="Arial"/>
          <w:color w:val="373838"/>
          <w:sz w:val="19"/>
          <w:szCs w:val="19"/>
        </w:rPr>
      </w:pPr>
      <w:r>
        <w:rPr>
          <w:rFonts w:ascii="Arial" w:hAnsi="Arial" w:cs="Arial"/>
          <w:color w:val="373838"/>
          <w:sz w:val="19"/>
          <w:szCs w:val="19"/>
        </w:rPr>
        <w:t xml:space="preserve">Давайте </w:t>
      </w:r>
      <w:proofErr w:type="spellStart"/>
      <w:r>
        <w:rPr>
          <w:rFonts w:ascii="Arial" w:hAnsi="Arial" w:cs="Arial"/>
          <w:color w:val="373838"/>
          <w:sz w:val="19"/>
          <w:szCs w:val="19"/>
        </w:rPr>
        <w:t>SMARTовать</w:t>
      </w:r>
      <w:proofErr w:type="spellEnd"/>
      <w:r>
        <w:rPr>
          <w:rFonts w:ascii="Arial" w:hAnsi="Arial" w:cs="Arial"/>
          <w:color w:val="373838"/>
          <w:sz w:val="19"/>
          <w:szCs w:val="19"/>
        </w:rPr>
        <w:t>!</w:t>
      </w:r>
    </w:p>
    <w:p w:rsidR="00807CE1" w:rsidRPr="009F3993" w:rsidRDefault="00807CE1" w:rsidP="009F3993">
      <w:pPr>
        <w:spacing w:before="240"/>
        <w:jc w:val="both"/>
        <w:rPr>
          <w:rFonts w:ascii="Times New Roman" w:hAnsi="Times New Roman" w:cs="Times New Roman"/>
          <w:sz w:val="28"/>
          <w:szCs w:val="28"/>
        </w:rPr>
      </w:pPr>
    </w:p>
    <w:sectPr w:rsidR="00807CE1" w:rsidRPr="009F3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037A"/>
    <w:multiLevelType w:val="multilevel"/>
    <w:tmpl w:val="FFEC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45A6A"/>
    <w:multiLevelType w:val="hybridMultilevel"/>
    <w:tmpl w:val="9F169F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B65AE6"/>
    <w:multiLevelType w:val="multilevel"/>
    <w:tmpl w:val="C5AE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3EF4"/>
    <w:multiLevelType w:val="multilevel"/>
    <w:tmpl w:val="B078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DF4C96"/>
    <w:multiLevelType w:val="multilevel"/>
    <w:tmpl w:val="94F4E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3F193B"/>
    <w:multiLevelType w:val="multilevel"/>
    <w:tmpl w:val="4AE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D8338E"/>
    <w:multiLevelType w:val="hybridMultilevel"/>
    <w:tmpl w:val="13B69C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43"/>
    <w:rsid w:val="0035790C"/>
    <w:rsid w:val="00414520"/>
    <w:rsid w:val="00537C94"/>
    <w:rsid w:val="005B2143"/>
    <w:rsid w:val="006D1AA8"/>
    <w:rsid w:val="00713AEA"/>
    <w:rsid w:val="007F65B9"/>
    <w:rsid w:val="00807CE1"/>
    <w:rsid w:val="00850B14"/>
    <w:rsid w:val="00881041"/>
    <w:rsid w:val="009522EE"/>
    <w:rsid w:val="009F3993"/>
    <w:rsid w:val="00B50E72"/>
    <w:rsid w:val="00C51EA9"/>
    <w:rsid w:val="00CF46D2"/>
    <w:rsid w:val="00D539DD"/>
    <w:rsid w:val="00EF2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BEB1"/>
  <w15:docId w15:val="{815750B2-BFE1-4EC6-B8F2-24BEC447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810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9F39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39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F39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F46D2"/>
    <w:pPr>
      <w:ind w:left="720"/>
      <w:contextualSpacing/>
    </w:pPr>
  </w:style>
  <w:style w:type="table" w:styleId="a5">
    <w:name w:val="Table Grid"/>
    <w:basedOn w:val="a1"/>
    <w:uiPriority w:val="59"/>
    <w:rsid w:val="00CF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810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МАОУ лицей № 82 г. Челябинска</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Мазеева</dc:creator>
  <cp:keywords/>
  <dc:description/>
  <cp:lastModifiedBy>User</cp:lastModifiedBy>
  <cp:revision>3</cp:revision>
  <dcterms:created xsi:type="dcterms:W3CDTF">2019-04-24T06:30:00Z</dcterms:created>
  <dcterms:modified xsi:type="dcterms:W3CDTF">2019-04-24T07:26:00Z</dcterms:modified>
</cp:coreProperties>
</file>