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7E" w:rsidRPr="001C7F7E" w:rsidRDefault="001C7F7E" w:rsidP="001C7F7E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F7E">
        <w:rPr>
          <w:rFonts w:ascii="Times New Roman" w:hAnsi="Times New Roman" w:cs="Times New Roman"/>
          <w:b/>
          <w:bCs/>
          <w:sz w:val="28"/>
          <w:szCs w:val="28"/>
        </w:rPr>
        <w:t xml:space="preserve">Семинар-практикум «Учимся подбирать КИМ для проверки уровня </w:t>
      </w:r>
      <w:proofErr w:type="spellStart"/>
      <w:r w:rsidRPr="001C7F7E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1C7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F7E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1C7F7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 у младших школьников»</w:t>
      </w:r>
    </w:p>
    <w:p w:rsidR="001C7F7E" w:rsidRPr="001C7F7E" w:rsidRDefault="001C7F7E" w:rsidP="001C7F7E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F7E">
        <w:rPr>
          <w:rFonts w:ascii="Times New Roman" w:hAnsi="Times New Roman" w:cs="Times New Roman"/>
          <w:b/>
          <w:bCs/>
          <w:sz w:val="28"/>
          <w:szCs w:val="28"/>
        </w:rPr>
        <w:t>Изучите задания и удалите те, которые проверяют другие результаты образования.</w:t>
      </w:r>
    </w:p>
    <w:p w:rsidR="00435471" w:rsidRPr="001C7F7E" w:rsidRDefault="00435471" w:rsidP="001C7F7E">
      <w:pPr>
        <w:spacing w:line="240" w:lineRule="auto"/>
        <w:ind w:left="-142"/>
        <w:jc w:val="center"/>
        <w:rPr>
          <w:b/>
          <w:bCs/>
          <w:sz w:val="24"/>
          <w:szCs w:val="24"/>
        </w:rPr>
      </w:pPr>
      <w:r w:rsidRPr="001C7F7E">
        <w:rPr>
          <w:b/>
          <w:bCs/>
          <w:sz w:val="24"/>
          <w:szCs w:val="24"/>
        </w:rPr>
        <w:t xml:space="preserve">Комплексная работа № </w:t>
      </w:r>
      <w:r w:rsidRPr="001C7F7E">
        <w:rPr>
          <w:b/>
          <w:bCs/>
          <w:sz w:val="24"/>
          <w:szCs w:val="24"/>
          <w:lang w:val="en-US"/>
        </w:rPr>
        <w:t>4</w:t>
      </w:r>
      <w:r w:rsidR="001C7F7E">
        <w:rPr>
          <w:b/>
          <w:bCs/>
          <w:sz w:val="24"/>
          <w:szCs w:val="24"/>
        </w:rPr>
        <w:t xml:space="preserve">.           </w:t>
      </w:r>
      <w:r w:rsidRPr="001C7F7E">
        <w:rPr>
          <w:b/>
          <w:bCs/>
          <w:sz w:val="24"/>
          <w:szCs w:val="24"/>
        </w:rPr>
        <w:t>Рассмотри рекламу.</w:t>
      </w:r>
    </w:p>
    <w:p w:rsidR="00435471" w:rsidRPr="001C7F7E" w:rsidRDefault="00435471" w:rsidP="00435471">
      <w:pPr>
        <w:pStyle w:val="a4"/>
        <w:rPr>
          <w:rFonts w:ascii="Tahoma" w:hAnsi="Tahoma" w:cs="Tahoma"/>
          <w:color w:val="020E4A"/>
        </w:rPr>
      </w:pPr>
      <w:r w:rsidRPr="001C7F7E">
        <w:rPr>
          <w:rFonts w:ascii="Tahoma" w:hAnsi="Tahoma" w:cs="Tahoma"/>
          <w:noProof/>
          <w:color w:val="020E4A"/>
        </w:rPr>
        <w:drawing>
          <wp:inline distT="0" distB="0" distL="0" distR="0">
            <wp:extent cx="2390775" cy="2638425"/>
            <wp:effectExtent l="19050" t="0" r="9525" b="0"/>
            <wp:docPr id="1" name="Рисунок 325" descr="Crazy Park приглашает всех сладкоежек на &quot;Фестиваль Мороженого&quot;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 descr="Crazy Park приглашает всех сладкоежек на &quot;Фестиваль Мороженого&quot;!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71" w:rsidRPr="001C7F7E" w:rsidRDefault="00435471" w:rsidP="001C7F7E">
      <w:pPr>
        <w:pStyle w:val="2"/>
        <w:jc w:val="center"/>
        <w:rPr>
          <w:rFonts w:ascii="Tahoma" w:hAnsi="Tahoma" w:cs="Tahoma"/>
          <w:color w:val="020E4A"/>
          <w:sz w:val="22"/>
          <w:szCs w:val="22"/>
        </w:rPr>
      </w:pPr>
      <w:r w:rsidRPr="001C7F7E">
        <w:rPr>
          <w:rStyle w:val="a3"/>
          <w:sz w:val="22"/>
          <w:szCs w:val="22"/>
        </w:rPr>
        <w:t xml:space="preserve">В ИЮНЕ - ФЕСТИВАЛЬ МОРОЖЕНОГО В ПАРКЕ РАЗВЛЕЧЕНИЙ! </w:t>
      </w:r>
      <w:r w:rsidRPr="001C7F7E">
        <w:rPr>
          <w:rFonts w:ascii="Tahoma" w:hAnsi="Tahoma" w:cs="Tahoma"/>
          <w:color w:val="020E4A"/>
          <w:sz w:val="22"/>
          <w:szCs w:val="22"/>
        </w:rPr>
        <w:t> </w:t>
      </w:r>
    </w:p>
    <w:p w:rsidR="00435471" w:rsidRPr="001C7F7E" w:rsidRDefault="00435471" w:rsidP="00435471">
      <w:pPr>
        <w:spacing w:line="240" w:lineRule="auto"/>
        <w:jc w:val="center"/>
        <w:rPr>
          <w:rFonts w:ascii="Arial" w:hAnsi="Arial" w:cs="Arial"/>
          <w:color w:val="020E4A"/>
        </w:rPr>
      </w:pPr>
      <w:r w:rsidRPr="001C7F7E">
        <w:rPr>
          <w:rStyle w:val="a3"/>
          <w:rFonts w:ascii="Arial" w:hAnsi="Arial" w:cs="Arial"/>
          <w:color w:val="020E4A"/>
        </w:rPr>
        <w:t xml:space="preserve">6, 13 и 20 июня приглашаем всех сладкоежек на "Фестиваль Мороженого"! </w:t>
      </w:r>
      <w:r w:rsidRPr="001C7F7E">
        <w:rPr>
          <w:rFonts w:ascii="Arial" w:hAnsi="Arial" w:cs="Arial"/>
          <w:color w:val="020E4A"/>
        </w:rPr>
        <w:t> </w:t>
      </w:r>
    </w:p>
    <w:p w:rsidR="00435471" w:rsidRPr="001C7F7E" w:rsidRDefault="00435471" w:rsidP="00435471">
      <w:pPr>
        <w:spacing w:line="240" w:lineRule="auto"/>
        <w:rPr>
          <w:rFonts w:ascii="Tahoma" w:hAnsi="Tahoma" w:cs="Tahoma"/>
          <w:color w:val="020E4A"/>
        </w:rPr>
      </w:pPr>
      <w:r w:rsidRPr="001C7F7E">
        <w:rPr>
          <w:rFonts w:ascii="Arial" w:hAnsi="Arial" w:cs="Arial"/>
          <w:color w:val="020E4A"/>
        </w:rPr>
        <w:t>В первый месяц жарких летних каникул приглашаем всех на ФЕСТИВАЛЬ МОРОЖЕНОГО! Вас ждёт весёлая развлекательная программа и целый грузовик мороженого! </w:t>
      </w:r>
      <w:r w:rsidRPr="001C7F7E">
        <w:rPr>
          <w:rStyle w:val="a3"/>
          <w:rFonts w:ascii="Arial" w:hAnsi="Arial" w:cs="Arial"/>
          <w:color w:val="800000"/>
        </w:rPr>
        <w:t>Каждому участнику акции - в подарок - бесплатное мороженое!</w:t>
      </w:r>
      <w:r w:rsidRPr="001C7F7E">
        <w:rPr>
          <w:rFonts w:ascii="Tahoma" w:hAnsi="Tahoma" w:cs="Tahoma"/>
          <w:color w:val="020E4A"/>
        </w:rPr>
        <w:t xml:space="preserve">  </w:t>
      </w:r>
    </w:p>
    <w:tbl>
      <w:tblPr>
        <w:tblW w:w="0" w:type="auto"/>
        <w:tblCellSpacing w:w="0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91"/>
        <w:gridCol w:w="4848"/>
        <w:gridCol w:w="1555"/>
        <w:gridCol w:w="1419"/>
      </w:tblGrid>
      <w:tr w:rsidR="00435471" w:rsidRPr="001C7F7E" w:rsidTr="00A34E48">
        <w:trPr>
          <w:trHeight w:val="1380"/>
          <w:tblCellSpacing w:w="0" w:type="dxa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Город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proofErr w:type="spellStart"/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Место</w:t>
            </w:r>
            <w:proofErr w:type="gramStart"/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,т</w:t>
            </w:r>
            <w:proofErr w:type="gramEnd"/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ел</w:t>
            </w:r>
            <w:proofErr w:type="spellEnd"/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Время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Дни</w:t>
            </w:r>
          </w:p>
        </w:tc>
      </w:tr>
      <w:tr w:rsidR="00435471" w:rsidRPr="001C7F7E" w:rsidTr="00A34E48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50E"/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 xml:space="preserve">Воронеж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ТРЦ «Московский Проспект»,  тел: 69-55-77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14:00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6</w:t>
            </w:r>
          </w:p>
        </w:tc>
      </w:tr>
      <w:tr w:rsidR="00435471" w:rsidRPr="001C7F7E" w:rsidTr="00A34E48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50E"/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 xml:space="preserve">Москва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ТРК «</w:t>
            </w:r>
            <w:proofErr w:type="spellStart"/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Европарк</w:t>
            </w:r>
            <w:proofErr w:type="spellEnd"/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», тел: 589-25-68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16:00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6</w:t>
            </w:r>
          </w:p>
        </w:tc>
      </w:tr>
      <w:tr w:rsidR="00435471" w:rsidRPr="001C7F7E" w:rsidTr="00A34E48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50E"/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Самара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ТРК «</w:t>
            </w:r>
            <w:proofErr w:type="spellStart"/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Космопорт</w:t>
            </w:r>
            <w:proofErr w:type="spellEnd"/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», тел: 373-63-50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15:00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 xml:space="preserve"> 13</w:t>
            </w:r>
          </w:p>
        </w:tc>
      </w:tr>
      <w:tr w:rsidR="00435471" w:rsidRPr="001C7F7E" w:rsidTr="00A34E48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50E"/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Челябинск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71" w:rsidRPr="001C7F7E" w:rsidRDefault="00435471" w:rsidP="00435471">
            <w:pPr>
              <w:spacing w:line="240" w:lineRule="auto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ТРК «Горки», тел: 247-18-03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color w:val="020E4A"/>
                <w:sz w:val="20"/>
                <w:szCs w:val="20"/>
              </w:rPr>
              <w:t>14:00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471" w:rsidRPr="001C7F7E" w:rsidRDefault="00435471" w:rsidP="00435471">
            <w:pPr>
              <w:spacing w:line="240" w:lineRule="auto"/>
              <w:jc w:val="center"/>
              <w:rPr>
                <w:rFonts w:ascii="Tahoma" w:hAnsi="Tahoma" w:cs="Tahoma"/>
                <w:color w:val="020E4A"/>
                <w:sz w:val="20"/>
                <w:szCs w:val="20"/>
              </w:rPr>
            </w:pPr>
            <w:r w:rsidRPr="001C7F7E">
              <w:rPr>
                <w:rFonts w:ascii="Tahoma" w:hAnsi="Tahoma" w:cs="Tahoma"/>
                <w:b/>
                <w:bCs/>
                <w:color w:val="020E4A"/>
                <w:sz w:val="20"/>
                <w:szCs w:val="20"/>
              </w:rPr>
              <w:t>20</w:t>
            </w:r>
          </w:p>
        </w:tc>
      </w:tr>
    </w:tbl>
    <w:p w:rsidR="00435471" w:rsidRPr="001C7F7E" w:rsidRDefault="00435471" w:rsidP="00435471">
      <w:pPr>
        <w:spacing w:line="240" w:lineRule="auto"/>
        <w:ind w:left="-142"/>
        <w:jc w:val="center"/>
        <w:rPr>
          <w:rFonts w:cs="Times New Roman"/>
          <w:sz w:val="24"/>
          <w:szCs w:val="24"/>
        </w:rPr>
      </w:pPr>
      <w:r w:rsidRPr="001C7F7E">
        <w:rPr>
          <w:b/>
          <w:bCs/>
          <w:sz w:val="24"/>
          <w:szCs w:val="24"/>
        </w:rPr>
        <w:t>Выполни 12 заданий, набери 15 баллов и ты поймешь, что добился успеха!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 Куда приглашает реклама? Подчеркни ответ.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в кино</w:t>
      </w:r>
      <w:r w:rsidR="001C7F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- на «Фестиваль мороженого»</w:t>
      </w:r>
      <w:r w:rsidR="001C7F7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- в магазин</w:t>
      </w:r>
    </w:p>
    <w:p w:rsidR="00435471" w:rsidRPr="009620F2" w:rsidRDefault="00435471" w:rsidP="0043547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lastRenderedPageBreak/>
        <w:t>Задание</w:t>
      </w:r>
      <w:r>
        <w:rPr>
          <w:b/>
          <w:bCs/>
          <w:sz w:val="28"/>
          <w:szCs w:val="28"/>
        </w:rPr>
        <w:t xml:space="preserve"> 2.  </w:t>
      </w:r>
      <w:r w:rsidRPr="001247F5">
        <w:rPr>
          <w:sz w:val="28"/>
          <w:szCs w:val="28"/>
        </w:rPr>
        <w:t>Кого приглашает реклама?</w:t>
      </w:r>
      <w:r w:rsidRPr="00475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Вставь буквы.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</w:p>
    <w:p w:rsidR="00435471" w:rsidRDefault="00435471" w:rsidP="00435471">
      <w:pPr>
        <w:spacing w:line="240" w:lineRule="auto"/>
        <w:rPr>
          <w:color w:val="C00000"/>
          <w:sz w:val="40"/>
          <w:szCs w:val="40"/>
        </w:rPr>
      </w:pPr>
      <w:r>
        <w:rPr>
          <w:sz w:val="28"/>
          <w:szCs w:val="28"/>
        </w:rPr>
        <w:t xml:space="preserve">                         </w:t>
      </w:r>
      <w:r w:rsidRPr="00283181">
        <w:rPr>
          <w:color w:val="C00000"/>
          <w:sz w:val="40"/>
          <w:szCs w:val="40"/>
        </w:rPr>
        <w:t>с</w:t>
      </w:r>
      <w:proofErr w:type="gramStart"/>
      <w:r w:rsidRPr="00283181">
        <w:rPr>
          <w:color w:val="C00000"/>
          <w:sz w:val="40"/>
          <w:szCs w:val="40"/>
        </w:rPr>
        <w:t xml:space="preserve">    .</w:t>
      </w:r>
      <w:proofErr w:type="gramEnd"/>
      <w:r w:rsidRPr="00283181">
        <w:rPr>
          <w:color w:val="C00000"/>
          <w:sz w:val="40"/>
          <w:szCs w:val="40"/>
        </w:rPr>
        <w:t xml:space="preserve">    .     .     </w:t>
      </w:r>
      <w:r>
        <w:rPr>
          <w:color w:val="C00000"/>
          <w:sz w:val="40"/>
          <w:szCs w:val="40"/>
        </w:rPr>
        <w:t xml:space="preserve">к    о     .    ж      .       к  </w:t>
      </w:r>
    </w:p>
    <w:p w:rsidR="00435471" w:rsidRPr="00283181" w:rsidRDefault="00435471" w:rsidP="00435471">
      <w:pPr>
        <w:spacing w:line="240" w:lineRule="auto"/>
        <w:rPr>
          <w:rFonts w:cs="Times New Roman"/>
          <w:color w:val="C00000"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3. </w:t>
      </w:r>
      <w:r>
        <w:rPr>
          <w:sz w:val="28"/>
          <w:szCs w:val="28"/>
        </w:rPr>
        <w:t xml:space="preserve">Какой подарок получит каждый участник? Отметь знаком </w:t>
      </w:r>
      <w:r>
        <w:rPr>
          <w:rFonts w:cs="Times New Roman"/>
          <w:sz w:val="28"/>
          <w:szCs w:val="28"/>
        </w:rPr>
        <w:sym w:font="Wingdings" w:char="F0FD"/>
      </w:r>
      <w:r>
        <w:rPr>
          <w:sz w:val="28"/>
          <w:szCs w:val="28"/>
        </w:rPr>
        <w:t xml:space="preserve"> </w:t>
      </w:r>
    </w:p>
    <w:p w:rsidR="00435471" w:rsidRDefault="00435471" w:rsidP="00435471">
      <w:pPr>
        <w:spacing w:line="240" w:lineRule="auto"/>
        <w:rPr>
          <w:rFonts w:cs="Times New Roman"/>
          <w:sz w:val="40"/>
          <w:szCs w:val="40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495425" cy="1724025"/>
            <wp:effectExtent l="19050" t="0" r="9525" b="0"/>
            <wp:docPr id="2" name="Рисунок 326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866CAE">
        <w:rPr>
          <w:rFonts w:cs="Times New Roman"/>
          <w:sz w:val="40"/>
          <w:szCs w:val="40"/>
        </w:rPr>
        <w:sym w:font="Wingdings" w:char="F06F"/>
      </w:r>
      <w:r w:rsidRPr="00866CAE">
        <w:rPr>
          <w:sz w:val="40"/>
          <w:szCs w:val="40"/>
        </w:rPr>
        <w:t xml:space="preserve">  </w:t>
      </w:r>
      <w:r>
        <w:rPr>
          <w:sz w:val="28"/>
          <w:szCs w:val="28"/>
        </w:rPr>
        <w:t xml:space="preserve">                           </w:t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1152525" cy="1704975"/>
            <wp:effectExtent l="19050" t="0" r="9525" b="0"/>
            <wp:docPr id="3" name="Рисунок 3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866CAE">
        <w:rPr>
          <w:sz w:val="40"/>
          <w:szCs w:val="40"/>
        </w:rPr>
        <w:t xml:space="preserve"> </w:t>
      </w:r>
      <w:r w:rsidRPr="00866CAE">
        <w:rPr>
          <w:rFonts w:cs="Times New Roman"/>
          <w:sz w:val="40"/>
          <w:szCs w:val="40"/>
        </w:rPr>
        <w:sym w:font="Wingdings" w:char="F06F"/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4. </w:t>
      </w:r>
      <w:r w:rsidRPr="00D40DFE">
        <w:rPr>
          <w:sz w:val="28"/>
          <w:szCs w:val="28"/>
        </w:rPr>
        <w:t xml:space="preserve">Сколько надо  денег, чтобы </w:t>
      </w:r>
      <w:r>
        <w:rPr>
          <w:sz w:val="28"/>
          <w:szCs w:val="28"/>
        </w:rPr>
        <w:t xml:space="preserve">друзьям </w:t>
      </w:r>
      <w:r w:rsidRPr="00D40DFE">
        <w:rPr>
          <w:sz w:val="28"/>
          <w:szCs w:val="28"/>
        </w:rPr>
        <w:t>купить</w:t>
      </w:r>
      <w:r>
        <w:rPr>
          <w:sz w:val="28"/>
          <w:szCs w:val="28"/>
        </w:rPr>
        <w:t xml:space="preserve"> 3 мороженых</w:t>
      </w:r>
      <w:r w:rsidRPr="00D40DFE">
        <w:rPr>
          <w:sz w:val="28"/>
          <w:szCs w:val="28"/>
        </w:rPr>
        <w:t>, если одна стоит 20 рублей.</w:t>
      </w:r>
      <w:r>
        <w:rPr>
          <w:sz w:val="28"/>
          <w:szCs w:val="28"/>
        </w:rPr>
        <w:t xml:space="preserve"> Подчеркни ответ.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-20 рублей</w:t>
      </w:r>
      <w:r w:rsidR="001C7F7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-60 рублей</w:t>
      </w:r>
      <w:r w:rsidR="001C7F7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-100 рублей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5.  </w:t>
      </w:r>
      <w:r>
        <w:rPr>
          <w:sz w:val="28"/>
          <w:szCs w:val="28"/>
        </w:rPr>
        <w:t>Когда бывают л</w:t>
      </w:r>
      <w:r w:rsidRPr="00475BFE">
        <w:rPr>
          <w:sz w:val="28"/>
          <w:szCs w:val="28"/>
        </w:rPr>
        <w:t>етние каникулы?</w:t>
      </w:r>
      <w:r>
        <w:rPr>
          <w:b/>
          <w:bCs/>
          <w:sz w:val="28"/>
          <w:szCs w:val="28"/>
        </w:rPr>
        <w:t xml:space="preserve"> </w:t>
      </w:r>
      <w:r w:rsidRPr="00475BFE">
        <w:rPr>
          <w:sz w:val="28"/>
          <w:szCs w:val="28"/>
        </w:rPr>
        <w:t>Подчеркни</w:t>
      </w:r>
      <w:r>
        <w:rPr>
          <w:b/>
          <w:bCs/>
          <w:sz w:val="28"/>
          <w:szCs w:val="28"/>
        </w:rPr>
        <w:t xml:space="preserve">  </w:t>
      </w:r>
      <w:r w:rsidRPr="00475BFE">
        <w:rPr>
          <w:sz w:val="28"/>
          <w:szCs w:val="28"/>
        </w:rPr>
        <w:t>эти месяцы</w:t>
      </w:r>
      <w:r>
        <w:rPr>
          <w:sz w:val="28"/>
          <w:szCs w:val="28"/>
        </w:rPr>
        <w:t>.</w:t>
      </w:r>
    </w:p>
    <w:p w:rsidR="00435471" w:rsidRPr="00283181" w:rsidRDefault="00435471" w:rsidP="00435471">
      <w:pPr>
        <w:spacing w:line="240" w:lineRule="auto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д</w:t>
      </w:r>
      <w:r w:rsidRPr="00283181">
        <w:rPr>
          <w:color w:val="C00000"/>
          <w:sz w:val="28"/>
          <w:szCs w:val="28"/>
        </w:rPr>
        <w:t xml:space="preserve">екабрь              </w:t>
      </w:r>
      <w:r>
        <w:rPr>
          <w:color w:val="C00000"/>
          <w:sz w:val="28"/>
          <w:szCs w:val="28"/>
        </w:rPr>
        <w:t xml:space="preserve"> </w:t>
      </w:r>
      <w:r w:rsidRPr="00283181">
        <w:rPr>
          <w:color w:val="C00000"/>
          <w:sz w:val="28"/>
          <w:szCs w:val="28"/>
        </w:rPr>
        <w:t xml:space="preserve">март                    </w:t>
      </w:r>
      <w:r>
        <w:rPr>
          <w:color w:val="C00000"/>
          <w:sz w:val="28"/>
          <w:szCs w:val="28"/>
        </w:rPr>
        <w:t xml:space="preserve">  </w:t>
      </w:r>
      <w:r w:rsidRPr="00283181">
        <w:rPr>
          <w:color w:val="C00000"/>
          <w:sz w:val="28"/>
          <w:szCs w:val="28"/>
        </w:rPr>
        <w:t xml:space="preserve">июнь               </w:t>
      </w:r>
      <w:r>
        <w:rPr>
          <w:color w:val="C00000"/>
          <w:sz w:val="28"/>
          <w:szCs w:val="28"/>
        </w:rPr>
        <w:t xml:space="preserve">  </w:t>
      </w:r>
      <w:r w:rsidRPr="00283181">
        <w:rPr>
          <w:color w:val="C00000"/>
          <w:sz w:val="28"/>
          <w:szCs w:val="28"/>
        </w:rPr>
        <w:t xml:space="preserve">сентябрь  </w:t>
      </w:r>
    </w:p>
    <w:p w:rsidR="00435471" w:rsidRPr="00283181" w:rsidRDefault="00435471" w:rsidP="00435471">
      <w:pPr>
        <w:spacing w:line="24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я</w:t>
      </w:r>
      <w:r w:rsidRPr="00283181">
        <w:rPr>
          <w:color w:val="C00000"/>
          <w:sz w:val="28"/>
          <w:szCs w:val="28"/>
        </w:rPr>
        <w:t xml:space="preserve">нварь                </w:t>
      </w:r>
      <w:r>
        <w:rPr>
          <w:color w:val="C00000"/>
          <w:sz w:val="28"/>
          <w:szCs w:val="28"/>
        </w:rPr>
        <w:t xml:space="preserve"> </w:t>
      </w:r>
      <w:r w:rsidRPr="00283181">
        <w:rPr>
          <w:color w:val="C00000"/>
          <w:sz w:val="28"/>
          <w:szCs w:val="28"/>
        </w:rPr>
        <w:t xml:space="preserve">апрель                </w:t>
      </w:r>
      <w:r>
        <w:rPr>
          <w:color w:val="C00000"/>
          <w:sz w:val="28"/>
          <w:szCs w:val="28"/>
        </w:rPr>
        <w:t xml:space="preserve">   </w:t>
      </w:r>
      <w:r w:rsidRPr="00283181">
        <w:rPr>
          <w:color w:val="C00000"/>
          <w:sz w:val="28"/>
          <w:szCs w:val="28"/>
        </w:rPr>
        <w:t xml:space="preserve">июль               </w:t>
      </w:r>
      <w:r>
        <w:rPr>
          <w:color w:val="C00000"/>
          <w:sz w:val="28"/>
          <w:szCs w:val="28"/>
        </w:rPr>
        <w:t xml:space="preserve"> </w:t>
      </w:r>
      <w:r w:rsidRPr="00283181">
        <w:rPr>
          <w:color w:val="C00000"/>
          <w:sz w:val="28"/>
          <w:szCs w:val="28"/>
        </w:rPr>
        <w:t xml:space="preserve"> октябрь </w:t>
      </w:r>
    </w:p>
    <w:p w:rsidR="00435471" w:rsidRDefault="00435471" w:rsidP="00435471">
      <w:pPr>
        <w:spacing w:line="240" w:lineRule="auto"/>
        <w:rPr>
          <w:rFonts w:cs="Times New Roman"/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ф</w:t>
      </w:r>
      <w:r w:rsidRPr="00283181">
        <w:rPr>
          <w:color w:val="C00000"/>
          <w:sz w:val="28"/>
          <w:szCs w:val="28"/>
        </w:rPr>
        <w:t xml:space="preserve">евраль            </w:t>
      </w:r>
      <w:r>
        <w:rPr>
          <w:color w:val="C00000"/>
          <w:sz w:val="28"/>
          <w:szCs w:val="28"/>
        </w:rPr>
        <w:t xml:space="preserve"> </w:t>
      </w:r>
      <w:r w:rsidRPr="00283181">
        <w:rPr>
          <w:color w:val="C00000"/>
          <w:sz w:val="28"/>
          <w:szCs w:val="28"/>
        </w:rPr>
        <w:t xml:space="preserve">  май                     </w:t>
      </w:r>
      <w:r>
        <w:rPr>
          <w:color w:val="C00000"/>
          <w:sz w:val="28"/>
          <w:szCs w:val="28"/>
        </w:rPr>
        <w:t xml:space="preserve">  </w:t>
      </w:r>
      <w:r w:rsidRPr="00283181">
        <w:rPr>
          <w:color w:val="C00000"/>
          <w:sz w:val="28"/>
          <w:szCs w:val="28"/>
        </w:rPr>
        <w:t xml:space="preserve">август               </w:t>
      </w:r>
      <w:r>
        <w:rPr>
          <w:color w:val="C00000"/>
          <w:sz w:val="28"/>
          <w:szCs w:val="28"/>
        </w:rPr>
        <w:t xml:space="preserve"> </w:t>
      </w:r>
      <w:r w:rsidRPr="00283181">
        <w:rPr>
          <w:color w:val="C00000"/>
          <w:sz w:val="28"/>
          <w:szCs w:val="28"/>
        </w:rPr>
        <w:t>ноябрь</w:t>
      </w:r>
    </w:p>
    <w:p w:rsidR="00435471" w:rsidRDefault="00435471" w:rsidP="00435471">
      <w:pPr>
        <w:spacing w:line="240" w:lineRule="auto"/>
        <w:rPr>
          <w:rFonts w:cs="Times New Roman"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C7F7E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2</w:t>
      </w:r>
      <w:r w:rsidRPr="009620F2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</w:p>
    <w:p w:rsidR="00435471" w:rsidRPr="00C72E34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6.  </w:t>
      </w:r>
      <w:r>
        <w:rPr>
          <w:sz w:val="28"/>
          <w:szCs w:val="28"/>
        </w:rPr>
        <w:t>Раздели  на слоги</w:t>
      </w:r>
      <w:r w:rsidRPr="00435471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 КАНИКУЛЫ.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1</w:t>
      </w:r>
      <w:r w:rsidRPr="00D871DD">
        <w:rPr>
          <w:b/>
          <w:bCs/>
          <w:sz w:val="28"/>
          <w:szCs w:val="28"/>
        </w:rPr>
        <w:t xml:space="preserve"> балл</w:t>
      </w:r>
      <w:r>
        <w:rPr>
          <w:sz w:val="28"/>
          <w:szCs w:val="28"/>
        </w:rPr>
        <w:t xml:space="preserve">    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7. </w:t>
      </w:r>
      <w:r>
        <w:rPr>
          <w:sz w:val="28"/>
          <w:szCs w:val="28"/>
        </w:rPr>
        <w:t xml:space="preserve">Какой слог стоит </w:t>
      </w:r>
      <w:r w:rsidRPr="000F2997">
        <w:rPr>
          <w:b/>
          <w:bCs/>
          <w:sz w:val="28"/>
          <w:szCs w:val="28"/>
        </w:rPr>
        <w:t>перед</w:t>
      </w:r>
      <w:r>
        <w:rPr>
          <w:sz w:val="28"/>
          <w:szCs w:val="28"/>
        </w:rPr>
        <w:t xml:space="preserve"> слогом </w:t>
      </w:r>
      <w:proofErr w:type="spellStart"/>
      <w:r>
        <w:rPr>
          <w:i/>
          <w:iCs/>
          <w:sz w:val="28"/>
          <w:szCs w:val="28"/>
        </w:rPr>
        <w:t>ку</w:t>
      </w:r>
      <w:proofErr w:type="spellEnd"/>
      <w:r>
        <w:rPr>
          <w:i/>
          <w:iCs/>
          <w:sz w:val="28"/>
          <w:szCs w:val="28"/>
        </w:rPr>
        <w:t xml:space="preserve">.  </w:t>
      </w:r>
      <w:r>
        <w:rPr>
          <w:sz w:val="28"/>
          <w:szCs w:val="28"/>
        </w:rPr>
        <w:t>Запиши его _______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D871DD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8. </w:t>
      </w:r>
      <w:r>
        <w:rPr>
          <w:sz w:val="28"/>
          <w:szCs w:val="28"/>
        </w:rPr>
        <w:t xml:space="preserve">Какой слог стоит </w:t>
      </w:r>
      <w:r w:rsidRPr="000F2997">
        <w:rPr>
          <w:b/>
          <w:bCs/>
          <w:sz w:val="28"/>
          <w:szCs w:val="28"/>
        </w:rPr>
        <w:t>после</w:t>
      </w:r>
      <w:r>
        <w:rPr>
          <w:sz w:val="28"/>
          <w:szCs w:val="28"/>
        </w:rPr>
        <w:t xml:space="preserve"> слога </w:t>
      </w:r>
      <w:proofErr w:type="spellStart"/>
      <w:r>
        <w:rPr>
          <w:i/>
          <w:iCs/>
          <w:sz w:val="28"/>
          <w:szCs w:val="28"/>
        </w:rPr>
        <w:t>ку</w:t>
      </w:r>
      <w:proofErr w:type="spellEnd"/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Запиши его ______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D871DD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9.  </w:t>
      </w:r>
      <w:r w:rsidRPr="005B3252">
        <w:rPr>
          <w:sz w:val="28"/>
          <w:szCs w:val="28"/>
        </w:rPr>
        <w:t xml:space="preserve">В каком месяце  будет проходить «Фестиваль мороженого? </w:t>
      </w:r>
      <w:r>
        <w:rPr>
          <w:sz w:val="28"/>
          <w:szCs w:val="28"/>
        </w:rPr>
        <w:t>Вставь пропущенн</w:t>
      </w:r>
      <w:r w:rsidRPr="005B3252">
        <w:rPr>
          <w:sz w:val="28"/>
          <w:szCs w:val="28"/>
        </w:rPr>
        <w:t xml:space="preserve">ое слово.  </w:t>
      </w:r>
    </w:p>
    <w:p w:rsidR="00435471" w:rsidRDefault="00435471" w:rsidP="00435471">
      <w:pPr>
        <w:spacing w:line="240" w:lineRule="auto"/>
        <w:rPr>
          <w:rFonts w:ascii="Arial" w:hAnsi="Arial" w:cs="Arial"/>
          <w:color w:val="C00000"/>
        </w:rPr>
      </w:pPr>
      <w:r w:rsidRPr="005B3252">
        <w:rPr>
          <w:b/>
          <w:bCs/>
          <w:i/>
          <w:iCs/>
          <w:sz w:val="28"/>
          <w:szCs w:val="28"/>
        </w:rPr>
        <w:lastRenderedPageBreak/>
        <w:t xml:space="preserve">«Фестиваль мороженого» будет проходить </w:t>
      </w:r>
      <w:proofErr w:type="gramStart"/>
      <w:r w:rsidRPr="005B3252">
        <w:rPr>
          <w:b/>
          <w:bCs/>
          <w:i/>
          <w:iCs/>
          <w:sz w:val="28"/>
          <w:szCs w:val="28"/>
        </w:rPr>
        <w:t>в</w:t>
      </w:r>
      <w:proofErr w:type="gramEnd"/>
      <w:r w:rsidRPr="005B3252">
        <w:rPr>
          <w:b/>
          <w:bCs/>
          <w:i/>
          <w:iCs/>
          <w:sz w:val="28"/>
          <w:szCs w:val="28"/>
        </w:rPr>
        <w:t xml:space="preserve"> ______________.</w:t>
      </w:r>
      <w:r w:rsidRPr="00283181">
        <w:rPr>
          <w:b/>
          <w:bCs/>
          <w:sz w:val="28"/>
          <w:szCs w:val="28"/>
        </w:rPr>
        <w:t xml:space="preserve"> </w:t>
      </w:r>
    </w:p>
    <w:p w:rsidR="00435471" w:rsidRPr="0076494C" w:rsidRDefault="00435471" w:rsidP="00435471">
      <w:pPr>
        <w:spacing w:line="240" w:lineRule="auto"/>
        <w:jc w:val="center"/>
        <w:rPr>
          <w:rFonts w:cs="Times New Roman"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10. </w:t>
      </w:r>
      <w:r>
        <w:rPr>
          <w:sz w:val="28"/>
          <w:szCs w:val="28"/>
        </w:rPr>
        <w:t xml:space="preserve"> Можно ли пойти на фестиваль 27 июня? Подчеркни ответ.</w:t>
      </w:r>
    </w:p>
    <w:p w:rsidR="00435471" w:rsidRDefault="00435471" w:rsidP="00435471">
      <w:pPr>
        <w:spacing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</w:t>
      </w:r>
      <w:r>
        <w:rPr>
          <w:sz w:val="40"/>
          <w:szCs w:val="40"/>
        </w:rPr>
        <w:t>да                    нет</w:t>
      </w:r>
    </w:p>
    <w:p w:rsidR="00435471" w:rsidRDefault="00435471" w:rsidP="00435471">
      <w:pPr>
        <w:spacing w:line="240" w:lineRule="auto"/>
        <w:rPr>
          <w:rFonts w:cs="Times New Roman"/>
          <w:sz w:val="40"/>
          <w:szCs w:val="4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283181">
        <w:rPr>
          <w:b/>
          <w:bCs/>
          <w:sz w:val="28"/>
          <w:szCs w:val="28"/>
        </w:rPr>
        <w:t xml:space="preserve"> </w:t>
      </w:r>
      <w:r w:rsidRPr="00F15A96">
        <w:rPr>
          <w:b/>
          <w:bCs/>
          <w:sz w:val="28"/>
          <w:szCs w:val="28"/>
        </w:rPr>
        <w:t>Задание</w:t>
      </w:r>
      <w:r w:rsidRPr="002831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11.  </w:t>
      </w:r>
      <w:r>
        <w:rPr>
          <w:sz w:val="28"/>
          <w:szCs w:val="28"/>
        </w:rPr>
        <w:t xml:space="preserve">В какие дни можно пойти на «Фестиваль мороженого»? Запиши числа. 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 июня                   ____</w:t>
      </w:r>
      <w:proofErr w:type="gramStart"/>
      <w:r>
        <w:rPr>
          <w:sz w:val="28"/>
          <w:szCs w:val="28"/>
        </w:rPr>
        <w:t>июня</w:t>
      </w:r>
      <w:proofErr w:type="gramEnd"/>
      <w:r>
        <w:rPr>
          <w:sz w:val="28"/>
          <w:szCs w:val="28"/>
        </w:rPr>
        <w:t xml:space="preserve">                          ______ июня</w:t>
      </w:r>
    </w:p>
    <w:p w:rsidR="00435471" w:rsidRPr="005B6A9E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2</w:t>
      </w:r>
      <w:r w:rsidRPr="009620F2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 12.  </w:t>
      </w:r>
      <w:r w:rsidRPr="005B6A9E">
        <w:rPr>
          <w:sz w:val="28"/>
          <w:szCs w:val="28"/>
        </w:rPr>
        <w:t>В каких городах пр</w:t>
      </w:r>
      <w:r>
        <w:rPr>
          <w:sz w:val="28"/>
          <w:szCs w:val="28"/>
        </w:rPr>
        <w:t>о</w:t>
      </w:r>
      <w:r w:rsidRPr="005B6A9E">
        <w:rPr>
          <w:sz w:val="28"/>
          <w:szCs w:val="28"/>
        </w:rPr>
        <w:t>ходит «Фестиваль мороженого»?</w:t>
      </w:r>
      <w:r>
        <w:rPr>
          <w:sz w:val="28"/>
          <w:szCs w:val="28"/>
        </w:rPr>
        <w:t xml:space="preserve"> Запиши.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_____________________, _________________________, ___________________, ______________________. 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2</w:t>
      </w:r>
      <w:r w:rsidRPr="009620F2">
        <w:rPr>
          <w:b/>
          <w:bCs/>
          <w:sz w:val="28"/>
          <w:szCs w:val="28"/>
        </w:rPr>
        <w:t xml:space="preserve"> балл</w:t>
      </w:r>
      <w:r>
        <w:rPr>
          <w:b/>
          <w:bCs/>
          <w:sz w:val="28"/>
          <w:szCs w:val="28"/>
        </w:rPr>
        <w:t>а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</w:t>
      </w:r>
      <w:r w:rsidRPr="002831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13. </w:t>
      </w:r>
      <w:r w:rsidRPr="00370F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ТРК – это </w:t>
      </w:r>
      <w:proofErr w:type="spellStart"/>
      <w:r>
        <w:rPr>
          <w:sz w:val="28"/>
          <w:szCs w:val="28"/>
        </w:rPr>
        <w:t>торгово</w:t>
      </w:r>
      <w:proofErr w:type="spellEnd"/>
      <w:r>
        <w:rPr>
          <w:sz w:val="28"/>
          <w:szCs w:val="28"/>
        </w:rPr>
        <w:t xml:space="preserve">  – развлекательный комплекс,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ТРЦ – это </w:t>
      </w:r>
      <w:proofErr w:type="spellStart"/>
      <w:r>
        <w:rPr>
          <w:sz w:val="28"/>
          <w:szCs w:val="28"/>
        </w:rPr>
        <w:t>торгово</w:t>
      </w:r>
      <w:proofErr w:type="spellEnd"/>
      <w:r>
        <w:rPr>
          <w:sz w:val="28"/>
          <w:szCs w:val="28"/>
        </w:rPr>
        <w:t xml:space="preserve">  – развлекательный центр.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Сколько городов построили ТРК?</w:t>
      </w:r>
      <w:r w:rsidRPr="006C1781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Подчеркни ответ.</w:t>
      </w:r>
    </w:p>
    <w:p w:rsidR="001C7F7E" w:rsidRDefault="001C7F7E" w:rsidP="001C7F7E">
      <w:pPr>
        <w:tabs>
          <w:tab w:val="left" w:pos="708"/>
          <w:tab w:val="left" w:pos="1860"/>
        </w:tabs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35471">
        <w:rPr>
          <w:sz w:val="28"/>
          <w:szCs w:val="28"/>
        </w:rPr>
        <w:t>-1</w:t>
      </w:r>
      <w:r w:rsidR="0043547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435471">
        <w:rPr>
          <w:sz w:val="28"/>
          <w:szCs w:val="28"/>
        </w:rPr>
        <w:t>-3</w:t>
      </w:r>
      <w:r>
        <w:rPr>
          <w:sz w:val="28"/>
          <w:szCs w:val="28"/>
        </w:rPr>
        <w:tab/>
        <w:t xml:space="preserve">             </w:t>
      </w:r>
      <w:r w:rsidR="00435471">
        <w:rPr>
          <w:sz w:val="28"/>
          <w:szCs w:val="28"/>
        </w:rPr>
        <w:t>-4</w:t>
      </w:r>
      <w:r w:rsidR="00435471">
        <w:rPr>
          <w:b/>
          <w:bCs/>
          <w:sz w:val="28"/>
          <w:szCs w:val="28"/>
        </w:rPr>
        <w:t xml:space="preserve">                                                     </w:t>
      </w:r>
      <w:r w:rsidR="0093304B">
        <w:rPr>
          <w:b/>
          <w:bCs/>
          <w:sz w:val="28"/>
          <w:szCs w:val="28"/>
        </w:rPr>
        <w:t xml:space="preserve">                             </w:t>
      </w:r>
      <w:r w:rsidR="00435471">
        <w:rPr>
          <w:b/>
          <w:bCs/>
          <w:sz w:val="28"/>
          <w:szCs w:val="28"/>
        </w:rPr>
        <w:t xml:space="preserve">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1C7F7E">
      <w:pPr>
        <w:tabs>
          <w:tab w:val="left" w:pos="708"/>
          <w:tab w:val="left" w:pos="1860"/>
        </w:tabs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1C7F7E">
        <w:rPr>
          <w:b/>
          <w:bCs/>
          <w:sz w:val="28"/>
          <w:szCs w:val="28"/>
        </w:rPr>
        <w:t xml:space="preserve">                  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14.</w:t>
      </w:r>
      <w:r>
        <w:rPr>
          <w:sz w:val="28"/>
          <w:szCs w:val="28"/>
        </w:rPr>
        <w:t xml:space="preserve">  В каких городах находятся эти центры? Соедини стрелками.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Воронеж                                  </w:t>
      </w:r>
      <w:r w:rsidRPr="00965579">
        <w:rPr>
          <w:rFonts w:ascii="Tahoma" w:hAnsi="Tahoma" w:cs="Tahoma"/>
          <w:color w:val="020E4A"/>
          <w:sz w:val="20"/>
          <w:szCs w:val="20"/>
        </w:rPr>
        <w:t xml:space="preserve"> </w:t>
      </w:r>
      <w:r w:rsidRPr="00965579">
        <w:rPr>
          <w:rFonts w:ascii="Tahoma" w:hAnsi="Tahoma" w:cs="Tahoma"/>
          <w:color w:val="020E4A"/>
          <w:sz w:val="28"/>
          <w:szCs w:val="28"/>
        </w:rPr>
        <w:t>ТРК «</w:t>
      </w:r>
      <w:proofErr w:type="spellStart"/>
      <w:r w:rsidRPr="00965579">
        <w:rPr>
          <w:rFonts w:ascii="Tahoma" w:hAnsi="Tahoma" w:cs="Tahoma"/>
          <w:color w:val="020E4A"/>
          <w:sz w:val="28"/>
          <w:szCs w:val="28"/>
        </w:rPr>
        <w:t>Европарк</w:t>
      </w:r>
      <w:proofErr w:type="spellEnd"/>
      <w:r w:rsidRPr="00965579">
        <w:rPr>
          <w:rFonts w:ascii="Tahoma" w:hAnsi="Tahoma" w:cs="Tahoma"/>
          <w:color w:val="020E4A"/>
          <w:sz w:val="28"/>
          <w:szCs w:val="28"/>
        </w:rPr>
        <w:t>»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Москва                                    </w:t>
      </w:r>
      <w:r w:rsidRPr="00965579">
        <w:rPr>
          <w:rFonts w:ascii="Tahoma" w:hAnsi="Tahoma" w:cs="Tahoma"/>
          <w:color w:val="020E4A"/>
          <w:sz w:val="20"/>
          <w:szCs w:val="20"/>
        </w:rPr>
        <w:t xml:space="preserve"> </w:t>
      </w:r>
      <w:r w:rsidRPr="00965579">
        <w:rPr>
          <w:rFonts w:ascii="Tahoma" w:hAnsi="Tahoma" w:cs="Tahoma"/>
          <w:color w:val="020E4A"/>
          <w:sz w:val="28"/>
          <w:szCs w:val="28"/>
        </w:rPr>
        <w:t>ТРК «Горки»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Самара                                      </w:t>
      </w:r>
      <w:r w:rsidRPr="00965579">
        <w:rPr>
          <w:rFonts w:ascii="Tahoma" w:hAnsi="Tahoma" w:cs="Tahoma"/>
          <w:color w:val="020E4A"/>
          <w:sz w:val="20"/>
          <w:szCs w:val="20"/>
        </w:rPr>
        <w:t xml:space="preserve"> </w:t>
      </w:r>
      <w:r w:rsidRPr="00965579">
        <w:rPr>
          <w:rFonts w:ascii="Tahoma" w:hAnsi="Tahoma" w:cs="Tahoma"/>
          <w:color w:val="020E4A"/>
          <w:sz w:val="28"/>
          <w:szCs w:val="28"/>
        </w:rPr>
        <w:t>ТРЦ «Московский Проспект»</w:t>
      </w:r>
      <w:r>
        <w:rPr>
          <w:rFonts w:ascii="Tahoma" w:hAnsi="Tahoma" w:cs="Tahoma"/>
          <w:color w:val="020E4A"/>
          <w:sz w:val="20"/>
          <w:szCs w:val="20"/>
        </w:rPr>
        <w:t xml:space="preserve">  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Челябинск                                 </w:t>
      </w:r>
      <w:r w:rsidRPr="00965579">
        <w:rPr>
          <w:rFonts w:ascii="Tahoma" w:hAnsi="Tahoma" w:cs="Tahoma"/>
          <w:color w:val="020E4A"/>
          <w:sz w:val="20"/>
          <w:szCs w:val="20"/>
        </w:rPr>
        <w:t xml:space="preserve"> </w:t>
      </w:r>
      <w:r w:rsidRPr="00965579">
        <w:rPr>
          <w:rFonts w:ascii="Tahoma" w:hAnsi="Tahoma" w:cs="Tahoma"/>
          <w:color w:val="020E4A"/>
          <w:sz w:val="28"/>
          <w:szCs w:val="28"/>
        </w:rPr>
        <w:t>ТРК «</w:t>
      </w:r>
      <w:proofErr w:type="spellStart"/>
      <w:r w:rsidRPr="00965579">
        <w:rPr>
          <w:rFonts w:ascii="Tahoma" w:hAnsi="Tahoma" w:cs="Tahoma"/>
          <w:color w:val="020E4A"/>
          <w:sz w:val="28"/>
          <w:szCs w:val="28"/>
        </w:rPr>
        <w:t>Космопорт</w:t>
      </w:r>
      <w:proofErr w:type="spellEnd"/>
      <w:r w:rsidRPr="00965579">
        <w:rPr>
          <w:rFonts w:ascii="Tahoma" w:hAnsi="Tahoma" w:cs="Tahoma"/>
          <w:color w:val="020E4A"/>
          <w:sz w:val="28"/>
          <w:szCs w:val="28"/>
        </w:rPr>
        <w:t>»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 w:rsidRPr="00283181">
        <w:rPr>
          <w:b/>
          <w:bCs/>
          <w:sz w:val="28"/>
          <w:szCs w:val="28"/>
        </w:rPr>
        <w:lastRenderedPageBreak/>
        <w:t xml:space="preserve"> </w:t>
      </w:r>
      <w:r w:rsidRPr="00F15A96">
        <w:rPr>
          <w:b/>
          <w:bCs/>
          <w:sz w:val="28"/>
          <w:szCs w:val="28"/>
        </w:rPr>
        <w:t>Задание</w:t>
      </w:r>
      <w:r w:rsidRPr="002831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15. </w:t>
      </w:r>
      <w:r>
        <w:rPr>
          <w:sz w:val="28"/>
          <w:szCs w:val="28"/>
        </w:rPr>
        <w:t xml:space="preserve"> В какое время начинается фестиваль в разных городах? Соедини стрелками.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Челябинск                                    14:00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Самара                                         15:00    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Москва                                         16:00</w:t>
      </w:r>
    </w:p>
    <w:p w:rsidR="00435471" w:rsidRDefault="00435471" w:rsidP="00435471">
      <w:pPr>
        <w:spacing w:line="240" w:lineRule="auto"/>
        <w:rPr>
          <w:sz w:val="28"/>
          <w:szCs w:val="28"/>
        </w:rPr>
      </w:pPr>
    </w:p>
    <w:p w:rsidR="00435471" w:rsidRDefault="00435471" w:rsidP="0043547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Воронеж</w:t>
      </w:r>
    </w:p>
    <w:p w:rsidR="00435471" w:rsidRPr="00965579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35471" w:rsidRDefault="00435471" w:rsidP="00435471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F15A96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16.  </w:t>
      </w:r>
      <w:r w:rsidRPr="009D45E2">
        <w:rPr>
          <w:sz w:val="28"/>
          <w:szCs w:val="28"/>
        </w:rPr>
        <w:t>По какому телефону в Челябинске ты можешь позвонить, чтобы узнать всё, что тебя интересует</w:t>
      </w:r>
      <w:r>
        <w:rPr>
          <w:sz w:val="28"/>
          <w:szCs w:val="28"/>
        </w:rPr>
        <w:t xml:space="preserve"> об этом фестивале</w:t>
      </w:r>
      <w:r w:rsidRPr="009D45E2">
        <w:rPr>
          <w:sz w:val="28"/>
          <w:szCs w:val="28"/>
        </w:rPr>
        <w:t>? Запиши номер телефона.</w:t>
      </w:r>
    </w:p>
    <w:p w:rsidR="00435471" w:rsidRDefault="00435471" w:rsidP="00435471">
      <w:pPr>
        <w:spacing w:line="240" w:lineRule="auto"/>
        <w:rPr>
          <w:rFonts w:cs="Times New Roman"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</w:p>
    <w:p w:rsidR="00435471" w:rsidRPr="00F62515" w:rsidRDefault="00435471" w:rsidP="00435471">
      <w:pPr>
        <w:spacing w:line="240" w:lineRule="auto"/>
        <w:rPr>
          <w:rFonts w:asciiTheme="minorHAnsi" w:hAnsiTheme="minorHAnsi" w:cs="Times New Roman"/>
          <w:sz w:val="28"/>
          <w:szCs w:val="28"/>
        </w:rPr>
      </w:pPr>
      <w:r w:rsidRPr="00F62515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1C7F7E" w:rsidRPr="00F62515">
        <w:rPr>
          <w:rFonts w:asciiTheme="minorHAnsi" w:hAnsiTheme="minorHAnsi"/>
          <w:b/>
          <w:bCs/>
          <w:sz w:val="28"/>
          <w:szCs w:val="28"/>
        </w:rPr>
        <w:t xml:space="preserve">          </w:t>
      </w:r>
      <w:r w:rsidRPr="00F62515">
        <w:rPr>
          <w:rFonts w:asciiTheme="minorHAnsi" w:hAnsiTheme="minorHAnsi"/>
          <w:b/>
          <w:bCs/>
          <w:sz w:val="28"/>
          <w:szCs w:val="28"/>
        </w:rPr>
        <w:t>1 балл</w:t>
      </w:r>
    </w:p>
    <w:p w:rsidR="00435471" w:rsidRPr="00F62515" w:rsidRDefault="00F62515" w:rsidP="00435471">
      <w:pPr>
        <w:spacing w:line="240" w:lineRule="auto"/>
        <w:rPr>
          <w:rFonts w:asciiTheme="minorHAnsi" w:hAnsiTheme="minorHAnsi" w:cs="Times New Roman"/>
          <w:sz w:val="28"/>
          <w:szCs w:val="28"/>
        </w:rPr>
      </w:pPr>
      <w:r w:rsidRPr="00F62515">
        <w:rPr>
          <w:rFonts w:asciiTheme="minorHAnsi" w:hAnsiTheme="minorHAnsi"/>
          <w:b/>
          <w:bCs/>
          <w:sz w:val="28"/>
          <w:szCs w:val="28"/>
        </w:rPr>
        <w:t xml:space="preserve">Задание 17.  </w:t>
      </w:r>
      <w:r w:rsidRPr="00F62515">
        <w:rPr>
          <w:rFonts w:asciiTheme="minorHAnsi" w:hAnsiTheme="minorHAnsi"/>
          <w:bCs/>
          <w:sz w:val="28"/>
          <w:szCs w:val="28"/>
        </w:rPr>
        <w:t xml:space="preserve">Как поступает Коля, </w:t>
      </w:r>
      <w:r>
        <w:rPr>
          <w:rFonts w:asciiTheme="minorHAnsi" w:hAnsiTheme="minorHAnsi"/>
          <w:bCs/>
          <w:sz w:val="28"/>
          <w:szCs w:val="28"/>
        </w:rPr>
        <w:t xml:space="preserve">если </w:t>
      </w:r>
      <w:r w:rsidRPr="00F62515">
        <w:rPr>
          <w:rFonts w:asciiTheme="minorHAnsi" w:hAnsiTheme="minorHAnsi"/>
          <w:bCs/>
          <w:sz w:val="28"/>
          <w:szCs w:val="28"/>
        </w:rPr>
        <w:t xml:space="preserve">договорился встретиться с другом </w:t>
      </w:r>
      <w:proofErr w:type="gramStart"/>
      <w:r w:rsidRPr="00F62515">
        <w:rPr>
          <w:rFonts w:asciiTheme="minorHAnsi" w:hAnsiTheme="minorHAnsi"/>
          <w:bCs/>
          <w:sz w:val="28"/>
          <w:szCs w:val="28"/>
        </w:rPr>
        <w:t>в</w:t>
      </w:r>
      <w:proofErr w:type="gramEnd"/>
      <w:r w:rsidRPr="00F62515">
        <w:rPr>
          <w:rFonts w:asciiTheme="minorHAnsi" w:hAnsiTheme="minorHAnsi"/>
          <w:bCs/>
          <w:sz w:val="28"/>
          <w:szCs w:val="28"/>
        </w:rPr>
        <w:t xml:space="preserve"> </w:t>
      </w:r>
    </w:p>
    <w:p w:rsidR="00435471" w:rsidRDefault="00F62515" w:rsidP="00435471">
      <w:pPr>
        <w:spacing w:line="240" w:lineRule="auto"/>
        <w:rPr>
          <w:rFonts w:asciiTheme="minorHAnsi" w:hAnsiTheme="minorHAnsi" w:cs="Tahoma"/>
          <w:sz w:val="28"/>
          <w:szCs w:val="28"/>
        </w:rPr>
      </w:pPr>
      <w:r w:rsidRPr="00F62515">
        <w:rPr>
          <w:rFonts w:asciiTheme="minorHAnsi" w:hAnsiTheme="minorHAnsi" w:cs="Tahoma"/>
          <w:sz w:val="28"/>
          <w:szCs w:val="28"/>
        </w:rPr>
        <w:t>ТРК «Горки»</w:t>
      </w:r>
      <w:r>
        <w:rPr>
          <w:rFonts w:asciiTheme="minorHAnsi" w:hAnsiTheme="minorHAnsi" w:cs="Tahoma"/>
          <w:sz w:val="28"/>
          <w:szCs w:val="28"/>
        </w:rPr>
        <w:t>, и</w:t>
      </w:r>
      <w:r w:rsidRPr="00F62515">
        <w:rPr>
          <w:rFonts w:asciiTheme="minorHAnsi" w:hAnsiTheme="minorHAnsi" w:cs="Tahoma"/>
          <w:sz w:val="28"/>
          <w:szCs w:val="28"/>
        </w:rPr>
        <w:t xml:space="preserve"> опоздал. Подчеркни ответ:</w:t>
      </w:r>
    </w:p>
    <w:p w:rsidR="00F62515" w:rsidRPr="00F62515" w:rsidRDefault="00F62515" w:rsidP="00435471">
      <w:pPr>
        <w:spacing w:line="240" w:lineRule="auto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 xml:space="preserve">                          - хорошо,     - плохо,    - очень плохо.     </w:t>
      </w:r>
    </w:p>
    <w:p w:rsidR="00435471" w:rsidRDefault="00F62515" w:rsidP="004E0B59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              </w:t>
      </w:r>
      <w:r w:rsidRPr="009620F2">
        <w:rPr>
          <w:b/>
          <w:bCs/>
          <w:sz w:val="28"/>
          <w:szCs w:val="28"/>
        </w:rPr>
        <w:t>1 балл</w:t>
      </w: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26" style="position:absolute;margin-left:-8.55pt;margin-top:6.35pt;width:424.65pt;height:178.5pt;z-index:251658240" coordorigin="2190,2542" coordsize="5111,10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27" type="#_x0000_t75" style="position:absolute;left:2190;top:2542;width:960;height:960;visibility:visible" wrapcoords="-338 0 -338 21262 21600 21262 21600 0 -338 0">
              <v:imagedata r:id="rId10" o:title="CRTAD191"/>
            </v:shape>
            <v:group id="_x0000_s1028" style="position:absolute;left:2925;top:2727;width:4376;height:865" coordorigin="3023,2618" coordsize="4376,865">
              <v:group id="_x0000_s1029" style="position:absolute;left:3092;top:2618;width:4307;height:865" coordorigin="2523,1300" coordsize="4307,86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0" type="#_x0000_t8" style="position:absolute;left:2523;top:1364;width:1374;height:612;rotation:343752fd" adj="1098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31" type="#_x0000_t23" style="position:absolute;left:2710;top:1845;width:207;height:244"/>
                <v:shape id="_x0000_s1032" type="#_x0000_t23" style="position:absolute;left:3398;top:1912;width:207;height:244"/>
                <v:shape id="_x0000_s1033" type="#_x0000_t8" style="position:absolute;left:3897;top:1421;width:1374;height:612" adj="424"/>
                <v:shape id="_x0000_s1034" type="#_x0000_t8" style="position:absolute;left:5271;top:1300;width:1374;height:612;rotation:-502328fd" adj="372"/>
                <v:shape id="_x0000_s1035" type="#_x0000_t23" style="position:absolute;left:3977;top:1912;width:207;height:244"/>
                <v:shape id="_x0000_s1036" type="#_x0000_t23" style="position:absolute;left:4974;top:1912;width:207;height:244"/>
                <v:shape id="_x0000_s1037" type="#_x0000_t23" style="position:absolute;left:5440;top:1845;width:207;height:244"/>
                <v:shape id="_x0000_s1038" type="#_x0000_t23" style="position:absolute;left:6438;top:1732;width:207;height:244"/>
                <v:shape id="_x0000_s1039" style="position:absolute;left:2642;top:1864;width:4188;height:301;mso-position-horizontal:absolute" coordsize="4188,301" path="m,178hdc47,186,72,205,113,216v188,51,389,15,583,19c715,241,742,237,753,254v6,9,9,21,18,28c787,294,809,294,828,301v659,-3,1317,-4,1976,-10c2835,291,2859,262,2889,254v81,-21,189,-62,273,-66c3294,182,3425,181,3557,178v61,-12,128,-42,189,-47c3808,126,3871,125,3934,122v34,-12,69,-17,103,-28c4047,88,4057,82,4066,75v10,-8,17,-21,28,-28c4121,28,4165,23,4188,e" filled="f">
                  <v:stroke dashstyle="dashDot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3821;top:1912;width:76;height:0" o:connectortype="curved" adj="-1085968,-1,-1085968"/>
                <v:shape id="_x0000_s1041" type="#_x0000_t32" style="position:absolute;left:5271;top:1912;width:47;height:0" o:connectortype="curved" adj="-2422417,-1,-2422417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3023;top:2618;width:1523;height:733" stroked="f">
                <v:fill opacity="0"/>
                <v:textbox style="mso-next-textbox:#_x0000_s1042">
                  <w:txbxContent>
                    <w:p w:rsidR="004E0B59" w:rsidRDefault="004E0B59" w:rsidP="004E0B59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4E0B59" w:rsidRPr="00722066" w:rsidRDefault="004E0B59" w:rsidP="004E0B59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4E0B59" w:rsidRPr="00BF78C5" w:rsidRDefault="004E0B59" w:rsidP="004E0B59">
                      <w:pPr>
                        <w:ind w:right="113"/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BF78C5">
                        <w:rPr>
                          <w:rFonts w:ascii="Arial" w:hAnsi="Arial"/>
                          <w:sz w:val="28"/>
                          <w:szCs w:val="28"/>
                        </w:rPr>
                        <w:t>Подсчитай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,</w:t>
                      </w:r>
                      <w:r w:rsidRPr="00BF78C5"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сколько баллов у тебя получилось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  <v:shape id="_x0000_s1043" type="#_x0000_t202" style="position:absolute;left:4466;top:2682;width:1421;height:676" stroked="f">
                <v:fill opacity="0"/>
                <v:textbox style="mso-next-textbox:#_x0000_s1043">
                  <w:txbxContent>
                    <w:p w:rsidR="004E0B59" w:rsidRPr="00496CE1" w:rsidRDefault="004E0B59" w:rsidP="004E0B59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E0B59" w:rsidRDefault="004E0B59" w:rsidP="004E0B59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966CDC">
                        <w:rPr>
                          <w:rFonts w:ascii="Arial" w:hAnsi="Arial"/>
                          <w:sz w:val="28"/>
                          <w:szCs w:val="28"/>
                        </w:rPr>
                        <w:t>Запиши свой результат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:</w:t>
                      </w:r>
                    </w:p>
                    <w:tbl>
                      <w:tblPr>
                        <w:tblStyle w:val="ab"/>
                        <w:tblW w:w="0" w:type="auto"/>
                        <w:tblInd w:w="468" w:type="dxa"/>
                        <w:tblLook w:val="01E0"/>
                      </w:tblPr>
                      <w:tblGrid>
                        <w:gridCol w:w="1620"/>
                      </w:tblGrid>
                      <w:tr w:rsidR="004E0B59">
                        <w:tc>
                          <w:tcPr>
                            <w:tcW w:w="1620" w:type="dxa"/>
                          </w:tcPr>
                          <w:p w:rsidR="004E0B59" w:rsidRDefault="004E0B59" w:rsidP="00F457EC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4E0B59" w:rsidRDefault="004E0B59" w:rsidP="00F457EC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E0B59" w:rsidRPr="00966CDC" w:rsidRDefault="004E0B59" w:rsidP="004E0B59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1044" type="#_x0000_t202" style="position:absolute;left:5840;top:2624;width:1374;height:558" stroked="f">
                <v:fill opacity="0"/>
                <v:textbox style="mso-next-textbox:#_x0000_s1044">
                  <w:txbxContent>
                    <w:p w:rsidR="004E0B59" w:rsidRPr="00D24558" w:rsidRDefault="004E0B59" w:rsidP="004E0B59">
                      <w:pPr>
                        <w:spacing w:line="240" w:lineRule="exact"/>
                        <w:ind w:left="227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  <w:p w:rsidR="004E0B59" w:rsidRPr="00966CDC" w:rsidRDefault="004E0B59" w:rsidP="004E0B59">
                      <w:pPr>
                        <w:spacing w:line="240" w:lineRule="exact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966CDC">
                        <w:rPr>
                          <w:rFonts w:ascii="Arial" w:hAnsi="Arial"/>
                          <w:sz w:val="28"/>
                          <w:szCs w:val="28"/>
                        </w:rPr>
                        <w:t>Какое задание самое трудное?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 Запиши номер этого задания:</w:t>
                      </w:r>
                    </w:p>
                    <w:tbl>
                      <w:tblPr>
                        <w:tblStyle w:val="ab"/>
                        <w:tblW w:w="1467" w:type="dxa"/>
                        <w:tblInd w:w="468" w:type="dxa"/>
                        <w:tblLook w:val="01E0"/>
                      </w:tblPr>
                      <w:tblGrid>
                        <w:gridCol w:w="1467"/>
                      </w:tblGrid>
                      <w:tr w:rsidR="004E0B59">
                        <w:trPr>
                          <w:trHeight w:val="305"/>
                        </w:trPr>
                        <w:tc>
                          <w:tcPr>
                            <w:tcW w:w="1467" w:type="dxa"/>
                          </w:tcPr>
                          <w:p w:rsidR="004E0B59" w:rsidRDefault="004E0B59" w:rsidP="00F457E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E0B59" w:rsidRDefault="004E0B59" w:rsidP="00F457E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E0B59" w:rsidRDefault="004E0B59" w:rsidP="00F457E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4E0B59" w:rsidRDefault="004E0B59" w:rsidP="004E0B5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4E0B59" w:rsidRDefault="004E0B59" w:rsidP="004E0B59">
      <w:pPr>
        <w:tabs>
          <w:tab w:val="left" w:pos="6450"/>
        </w:tabs>
        <w:rPr>
          <w:b/>
          <w:bCs/>
          <w:sz w:val="28"/>
          <w:szCs w:val="28"/>
        </w:rPr>
      </w:pPr>
    </w:p>
    <w:p w:rsidR="00F62515" w:rsidRPr="00F62515" w:rsidRDefault="00F62515" w:rsidP="00F62515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2515">
        <w:rPr>
          <w:b/>
          <w:bCs/>
          <w:sz w:val="28"/>
          <w:szCs w:val="28"/>
        </w:rPr>
        <w:lastRenderedPageBreak/>
        <w:t xml:space="preserve">Рассмотрите таблицу  </w:t>
      </w:r>
      <w:r>
        <w:rPr>
          <w:b/>
          <w:bCs/>
          <w:sz w:val="28"/>
          <w:szCs w:val="28"/>
        </w:rPr>
        <w:t>«</w:t>
      </w:r>
      <w:r w:rsidRPr="00F6251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комплексной работы»</w:t>
      </w:r>
      <w:r w:rsidR="00891C6F">
        <w:rPr>
          <w:rFonts w:ascii="Times New Roman" w:hAnsi="Times New Roman" w:cs="Times New Roman"/>
          <w:b/>
          <w:bCs/>
          <w:sz w:val="28"/>
          <w:szCs w:val="28"/>
        </w:rPr>
        <w:t xml:space="preserve"> и определите виды </w:t>
      </w:r>
      <w:proofErr w:type="gramStart"/>
      <w:r w:rsidR="00891C6F">
        <w:rPr>
          <w:rFonts w:ascii="Times New Roman" w:hAnsi="Times New Roman" w:cs="Times New Roman"/>
          <w:b/>
          <w:bCs/>
          <w:sz w:val="28"/>
          <w:szCs w:val="28"/>
        </w:rPr>
        <w:t>проверяемых</w:t>
      </w:r>
      <w:proofErr w:type="gramEnd"/>
      <w:r w:rsidR="00891C6F">
        <w:rPr>
          <w:rFonts w:ascii="Times New Roman" w:hAnsi="Times New Roman" w:cs="Times New Roman"/>
          <w:b/>
          <w:bCs/>
          <w:sz w:val="28"/>
          <w:szCs w:val="28"/>
        </w:rPr>
        <w:t xml:space="preserve"> УУД: познавательные, коммуникативные, регулятивные, чтение и работа с текстом. </w:t>
      </w:r>
    </w:p>
    <w:tbl>
      <w:tblPr>
        <w:tblW w:w="120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096"/>
        <w:gridCol w:w="1134"/>
        <w:gridCol w:w="1275"/>
        <w:gridCol w:w="2733"/>
      </w:tblGrid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 w:rsidRPr="00866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 оценки </w:t>
            </w:r>
            <w:r w:rsidRPr="00866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 w:rsidRPr="00866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  <w:r w:rsidRPr="0086653B">
              <w:rPr>
                <w:rStyle w:val="aa"/>
                <w:rFonts w:ascii="Times New Roman" w:hAnsi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 w:rsidRPr="00866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УУД</w:t>
            </w: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находить </w:t>
            </w:r>
            <w:r w:rsidRPr="0000139D">
              <w:rPr>
                <w:color w:val="231F20"/>
                <w:spacing w:val="24"/>
              </w:rPr>
              <w:t xml:space="preserve"> </w:t>
            </w:r>
            <w:r w:rsidRPr="0000139D">
              <w:rPr>
                <w:color w:val="231F20"/>
                <w:w w:val="111"/>
              </w:rPr>
              <w:t>информацию,</w:t>
            </w:r>
            <w:r w:rsidRPr="0000139D">
              <w:rPr>
                <w:color w:val="231F20"/>
                <w:spacing w:val="26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факты,</w:t>
            </w:r>
            <w:r w:rsidRPr="0000139D">
              <w:rPr>
                <w:color w:val="231F20"/>
                <w:spacing w:val="19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заданные</w:t>
            </w:r>
            <w:r w:rsidRPr="0000139D">
              <w:rPr>
                <w:color w:val="231F20"/>
                <w:spacing w:val="5"/>
                <w:w w:val="111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</w:rPr>
              <w:t xml:space="preserve">тексте </w:t>
            </w:r>
            <w:r w:rsidRPr="0000139D">
              <w:rPr>
                <w:color w:val="231F20"/>
                <w:spacing w:val="12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  <w:w w:val="111"/>
              </w:rPr>
              <w:t xml:space="preserve">явном </w:t>
            </w:r>
            <w:r>
              <w:rPr>
                <w:color w:val="231F20"/>
              </w:rPr>
              <w:t>виде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работать </w:t>
            </w:r>
            <w:r w:rsidRPr="0000139D">
              <w:rPr>
                <w:color w:val="231F20"/>
                <w:spacing w:val="46"/>
              </w:rPr>
              <w:t xml:space="preserve"> </w:t>
            </w:r>
            <w:r w:rsidRPr="0000139D">
              <w:rPr>
                <w:color w:val="231F20"/>
              </w:rPr>
              <w:t>с</w:t>
            </w:r>
            <w:r w:rsidRPr="0000139D">
              <w:rPr>
                <w:color w:val="231F20"/>
                <w:spacing w:val="52"/>
              </w:rPr>
              <w:t xml:space="preserve"> </w:t>
            </w:r>
            <w:r w:rsidRPr="0000139D">
              <w:rPr>
                <w:color w:val="231F20"/>
                <w:w w:val="110"/>
              </w:rPr>
              <w:t xml:space="preserve">информацией, </w:t>
            </w:r>
            <w:r w:rsidRPr="0000139D">
              <w:rPr>
                <w:color w:val="231F20"/>
                <w:spacing w:val="6"/>
                <w:w w:val="110"/>
              </w:rPr>
              <w:t xml:space="preserve"> </w:t>
            </w:r>
            <w:r w:rsidRPr="0000139D">
              <w:rPr>
                <w:color w:val="231F20"/>
                <w:w w:val="110"/>
              </w:rPr>
              <w:t>представленной</w:t>
            </w:r>
            <w:r w:rsidRPr="0000139D">
              <w:rPr>
                <w:color w:val="231F20"/>
                <w:spacing w:val="24"/>
                <w:w w:val="110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50"/>
              </w:rPr>
              <w:t xml:space="preserve"> </w:t>
            </w:r>
            <w:r w:rsidRPr="0000139D">
              <w:rPr>
                <w:color w:val="231F20"/>
              </w:rPr>
              <w:t xml:space="preserve">разных </w:t>
            </w:r>
            <w:r w:rsidRPr="0000139D">
              <w:rPr>
                <w:color w:val="231F20"/>
                <w:spacing w:val="42"/>
              </w:rPr>
              <w:t xml:space="preserve"> </w:t>
            </w:r>
            <w:r w:rsidRPr="0000139D">
              <w:rPr>
                <w:color w:val="231F20"/>
                <w:w w:val="105"/>
              </w:rPr>
              <w:t>фор</w:t>
            </w:r>
            <w:r w:rsidRPr="0000139D">
              <w:rPr>
                <w:color w:val="231F20"/>
              </w:rPr>
              <w:t>матах</w:t>
            </w:r>
            <w:r w:rsidRPr="0000139D">
              <w:rPr>
                <w:color w:val="231F20"/>
                <w:spacing w:val="49"/>
              </w:rPr>
              <w:t xml:space="preserve"> </w:t>
            </w:r>
            <w:r w:rsidRPr="0000139D">
              <w:rPr>
                <w:color w:val="231F20"/>
              </w:rPr>
              <w:t>(</w:t>
            </w:r>
            <w:r>
              <w:rPr>
                <w:color w:val="231F20"/>
                <w:w w:val="109"/>
              </w:rPr>
              <w:t>схема, текст</w:t>
            </w:r>
            <w:r w:rsidRPr="0000139D">
              <w:rPr>
                <w:color w:val="231F20"/>
                <w:w w:val="109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color w:val="231F20"/>
                <w:w w:val="109"/>
              </w:rPr>
              <w:t xml:space="preserve">использовать такие виды чтения, как </w:t>
            </w:r>
            <w:proofErr w:type="gramStart"/>
            <w:r>
              <w:rPr>
                <w:color w:val="231F20"/>
                <w:w w:val="109"/>
              </w:rPr>
              <w:t>поисковое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color w:val="231F20"/>
                <w:w w:val="109"/>
              </w:rPr>
              <w:t>интерпретировать и обобщать информацию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находить </w:t>
            </w:r>
            <w:r w:rsidRPr="0000139D">
              <w:rPr>
                <w:color w:val="231F20"/>
                <w:spacing w:val="24"/>
              </w:rPr>
              <w:t xml:space="preserve"> </w:t>
            </w:r>
            <w:r w:rsidRPr="0000139D">
              <w:rPr>
                <w:color w:val="231F20"/>
                <w:w w:val="111"/>
              </w:rPr>
              <w:t>информацию,</w:t>
            </w:r>
            <w:r w:rsidRPr="0000139D">
              <w:rPr>
                <w:color w:val="231F20"/>
                <w:spacing w:val="26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факты,</w:t>
            </w:r>
            <w:r w:rsidRPr="0000139D">
              <w:rPr>
                <w:color w:val="231F20"/>
                <w:spacing w:val="19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заданные</w:t>
            </w:r>
            <w:r w:rsidRPr="0000139D">
              <w:rPr>
                <w:color w:val="231F20"/>
                <w:spacing w:val="5"/>
                <w:w w:val="111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</w:rPr>
              <w:t xml:space="preserve">тексте </w:t>
            </w:r>
            <w:r w:rsidRPr="0000139D">
              <w:rPr>
                <w:color w:val="231F20"/>
                <w:spacing w:val="12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  <w:w w:val="111"/>
              </w:rPr>
              <w:t xml:space="preserve">явном </w:t>
            </w:r>
            <w:r>
              <w:rPr>
                <w:color w:val="231F20"/>
              </w:rPr>
              <w:t>виде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находить </w:t>
            </w:r>
            <w:r w:rsidRPr="0000139D">
              <w:rPr>
                <w:color w:val="231F20"/>
                <w:spacing w:val="24"/>
              </w:rPr>
              <w:t xml:space="preserve"> </w:t>
            </w:r>
            <w:r w:rsidRPr="0000139D">
              <w:rPr>
                <w:color w:val="231F20"/>
                <w:w w:val="111"/>
              </w:rPr>
              <w:t>информацию,</w:t>
            </w:r>
            <w:r w:rsidRPr="0000139D">
              <w:rPr>
                <w:color w:val="231F20"/>
                <w:spacing w:val="26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факты,</w:t>
            </w:r>
            <w:r w:rsidRPr="0000139D">
              <w:rPr>
                <w:color w:val="231F20"/>
                <w:spacing w:val="19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заданные</w:t>
            </w:r>
            <w:r w:rsidRPr="0000139D">
              <w:rPr>
                <w:color w:val="231F20"/>
                <w:spacing w:val="5"/>
                <w:w w:val="111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</w:rPr>
              <w:t xml:space="preserve">тексте </w:t>
            </w:r>
            <w:r w:rsidRPr="0000139D">
              <w:rPr>
                <w:color w:val="231F20"/>
                <w:spacing w:val="12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  <w:w w:val="111"/>
              </w:rPr>
              <w:t xml:space="preserve">явном </w:t>
            </w:r>
            <w:r>
              <w:rPr>
                <w:color w:val="231F20"/>
              </w:rPr>
              <w:t>виде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57E48" w:rsidRDefault="0093304B" w:rsidP="00A34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57E48">
              <w:rPr>
                <w:sz w:val="24"/>
                <w:szCs w:val="24"/>
              </w:rPr>
              <w:t>порядочивать информацию по числовым параметрам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находить </w:t>
            </w:r>
            <w:r w:rsidRPr="0000139D">
              <w:rPr>
                <w:color w:val="231F20"/>
                <w:spacing w:val="24"/>
              </w:rPr>
              <w:t xml:space="preserve"> </w:t>
            </w:r>
            <w:r w:rsidRPr="0000139D">
              <w:rPr>
                <w:color w:val="231F20"/>
                <w:w w:val="111"/>
              </w:rPr>
              <w:t>информацию,</w:t>
            </w:r>
            <w:r w:rsidRPr="0000139D">
              <w:rPr>
                <w:color w:val="231F20"/>
                <w:spacing w:val="26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факты,</w:t>
            </w:r>
            <w:r w:rsidRPr="0000139D">
              <w:rPr>
                <w:color w:val="231F20"/>
                <w:spacing w:val="19"/>
                <w:w w:val="111"/>
              </w:rPr>
              <w:t xml:space="preserve"> </w:t>
            </w:r>
            <w:r w:rsidRPr="0000139D">
              <w:rPr>
                <w:color w:val="231F20"/>
                <w:w w:val="111"/>
              </w:rPr>
              <w:t>заданные</w:t>
            </w:r>
            <w:r w:rsidRPr="0000139D">
              <w:rPr>
                <w:color w:val="231F20"/>
                <w:spacing w:val="5"/>
                <w:w w:val="111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</w:rPr>
              <w:t xml:space="preserve">тексте </w:t>
            </w:r>
            <w:r w:rsidRPr="0000139D">
              <w:rPr>
                <w:color w:val="231F20"/>
                <w:spacing w:val="12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26"/>
              </w:rPr>
              <w:t xml:space="preserve"> </w:t>
            </w:r>
            <w:r w:rsidRPr="0000139D">
              <w:rPr>
                <w:color w:val="231F20"/>
                <w:w w:val="111"/>
              </w:rPr>
              <w:t xml:space="preserve">явном </w:t>
            </w:r>
            <w:r>
              <w:rPr>
                <w:color w:val="231F20"/>
              </w:rPr>
              <w:t>виде, упорядочивать 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>
              <w:rPr>
                <w:color w:val="231F20"/>
                <w:w w:val="109"/>
              </w:rPr>
              <w:t xml:space="preserve">использовать такие виды чтения, как </w:t>
            </w:r>
            <w:proofErr w:type="gramStart"/>
            <w:r>
              <w:rPr>
                <w:color w:val="231F20"/>
                <w:w w:val="109"/>
              </w:rPr>
              <w:t>поисковое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работать </w:t>
            </w:r>
            <w:r w:rsidRPr="0000139D">
              <w:rPr>
                <w:color w:val="231F20"/>
                <w:spacing w:val="46"/>
              </w:rPr>
              <w:t xml:space="preserve"> </w:t>
            </w:r>
            <w:r w:rsidRPr="0000139D">
              <w:rPr>
                <w:color w:val="231F20"/>
              </w:rPr>
              <w:t>с</w:t>
            </w:r>
            <w:r w:rsidRPr="0000139D">
              <w:rPr>
                <w:color w:val="231F20"/>
                <w:spacing w:val="52"/>
              </w:rPr>
              <w:t xml:space="preserve"> </w:t>
            </w:r>
            <w:r w:rsidRPr="0000139D">
              <w:rPr>
                <w:color w:val="231F20"/>
                <w:w w:val="110"/>
              </w:rPr>
              <w:t xml:space="preserve">информацией, </w:t>
            </w:r>
            <w:r w:rsidRPr="0000139D">
              <w:rPr>
                <w:color w:val="231F20"/>
                <w:spacing w:val="6"/>
                <w:w w:val="110"/>
              </w:rPr>
              <w:t xml:space="preserve"> </w:t>
            </w:r>
            <w:r w:rsidRPr="0000139D">
              <w:rPr>
                <w:color w:val="231F20"/>
                <w:w w:val="110"/>
              </w:rPr>
              <w:t>представленной</w:t>
            </w:r>
            <w:r w:rsidRPr="0000139D">
              <w:rPr>
                <w:color w:val="231F20"/>
                <w:spacing w:val="24"/>
                <w:w w:val="110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50"/>
              </w:rPr>
              <w:t xml:space="preserve"> </w:t>
            </w:r>
            <w:r w:rsidRPr="0000139D">
              <w:rPr>
                <w:color w:val="231F20"/>
              </w:rPr>
              <w:t xml:space="preserve">разных </w:t>
            </w:r>
            <w:r w:rsidRPr="0000139D">
              <w:rPr>
                <w:color w:val="231F20"/>
                <w:spacing w:val="42"/>
              </w:rPr>
              <w:t xml:space="preserve"> </w:t>
            </w:r>
            <w:r w:rsidRPr="0000139D">
              <w:rPr>
                <w:color w:val="231F20"/>
                <w:w w:val="105"/>
              </w:rPr>
              <w:t>фор</w:t>
            </w:r>
            <w:r w:rsidRPr="0000139D">
              <w:rPr>
                <w:color w:val="231F20"/>
              </w:rPr>
              <w:t>матах</w:t>
            </w:r>
            <w:r w:rsidRPr="0000139D">
              <w:rPr>
                <w:color w:val="231F20"/>
                <w:spacing w:val="49"/>
              </w:rPr>
              <w:t xml:space="preserve"> </w:t>
            </w:r>
            <w:r w:rsidRPr="0000139D">
              <w:rPr>
                <w:color w:val="231F20"/>
              </w:rPr>
              <w:t>(</w:t>
            </w:r>
            <w:r>
              <w:rPr>
                <w:color w:val="231F20"/>
              </w:rPr>
              <w:t xml:space="preserve">таблица, </w:t>
            </w:r>
            <w:r>
              <w:rPr>
                <w:color w:val="231F20"/>
                <w:w w:val="109"/>
              </w:rPr>
              <w:t>схема, текст</w:t>
            </w:r>
            <w:r w:rsidRPr="0000139D">
              <w:rPr>
                <w:color w:val="231F20"/>
                <w:w w:val="109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 w:rsidRPr="0000139D">
              <w:rPr>
                <w:color w:val="231F20"/>
              </w:rPr>
              <w:t xml:space="preserve">работать </w:t>
            </w:r>
            <w:r w:rsidRPr="0000139D">
              <w:rPr>
                <w:color w:val="231F20"/>
                <w:spacing w:val="46"/>
              </w:rPr>
              <w:t xml:space="preserve"> </w:t>
            </w:r>
            <w:r w:rsidRPr="0000139D">
              <w:rPr>
                <w:color w:val="231F20"/>
              </w:rPr>
              <w:t>с</w:t>
            </w:r>
            <w:r w:rsidRPr="0000139D">
              <w:rPr>
                <w:color w:val="231F20"/>
                <w:spacing w:val="52"/>
              </w:rPr>
              <w:t xml:space="preserve"> </w:t>
            </w:r>
            <w:r w:rsidRPr="0000139D">
              <w:rPr>
                <w:color w:val="231F20"/>
                <w:w w:val="110"/>
              </w:rPr>
              <w:t xml:space="preserve">информацией, </w:t>
            </w:r>
            <w:r w:rsidRPr="0000139D">
              <w:rPr>
                <w:color w:val="231F20"/>
                <w:spacing w:val="6"/>
                <w:w w:val="110"/>
              </w:rPr>
              <w:t xml:space="preserve"> </w:t>
            </w:r>
            <w:r w:rsidRPr="0000139D">
              <w:rPr>
                <w:color w:val="231F20"/>
                <w:w w:val="110"/>
              </w:rPr>
              <w:t>представленной</w:t>
            </w:r>
            <w:r w:rsidRPr="0000139D">
              <w:rPr>
                <w:color w:val="231F20"/>
                <w:spacing w:val="24"/>
                <w:w w:val="110"/>
              </w:rPr>
              <w:t xml:space="preserve"> </w:t>
            </w:r>
            <w:r w:rsidRPr="0000139D">
              <w:rPr>
                <w:color w:val="231F20"/>
              </w:rPr>
              <w:t>в</w:t>
            </w:r>
            <w:r w:rsidRPr="0000139D">
              <w:rPr>
                <w:color w:val="231F20"/>
                <w:spacing w:val="50"/>
              </w:rPr>
              <w:t xml:space="preserve"> </w:t>
            </w:r>
            <w:r w:rsidRPr="0000139D">
              <w:rPr>
                <w:color w:val="231F20"/>
              </w:rPr>
              <w:t xml:space="preserve">разных </w:t>
            </w:r>
            <w:r w:rsidRPr="0000139D">
              <w:rPr>
                <w:color w:val="231F20"/>
                <w:spacing w:val="42"/>
              </w:rPr>
              <w:t xml:space="preserve"> </w:t>
            </w:r>
            <w:r w:rsidRPr="0000139D">
              <w:rPr>
                <w:color w:val="231F20"/>
                <w:w w:val="105"/>
              </w:rPr>
              <w:t>фор</w:t>
            </w:r>
            <w:r w:rsidRPr="0000139D">
              <w:rPr>
                <w:color w:val="231F20"/>
              </w:rPr>
              <w:t>матах</w:t>
            </w:r>
            <w:r w:rsidRPr="0000139D">
              <w:rPr>
                <w:color w:val="231F20"/>
                <w:spacing w:val="49"/>
              </w:rPr>
              <w:t xml:space="preserve"> </w:t>
            </w:r>
            <w:r w:rsidRPr="0000139D">
              <w:rPr>
                <w:color w:val="231F20"/>
              </w:rPr>
              <w:t>(</w:t>
            </w:r>
            <w:r>
              <w:rPr>
                <w:color w:val="231F20"/>
              </w:rPr>
              <w:t xml:space="preserve">таблица, </w:t>
            </w:r>
            <w:r>
              <w:rPr>
                <w:color w:val="231F20"/>
                <w:w w:val="109"/>
              </w:rPr>
              <w:t>схема, текст</w:t>
            </w:r>
            <w:r w:rsidRPr="0000139D">
              <w:rPr>
                <w:color w:val="231F20"/>
                <w:w w:val="109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93304B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571333" w:rsidRDefault="0093304B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891C6F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sz w:val="28"/>
                <w:szCs w:val="28"/>
              </w:rPr>
            </w:pPr>
            <w:r>
              <w:rPr>
                <w:color w:val="231F20"/>
                <w:w w:val="109"/>
              </w:rPr>
              <w:t xml:space="preserve">использовать такие виды чтения, как </w:t>
            </w:r>
            <w:proofErr w:type="gramStart"/>
            <w:r>
              <w:rPr>
                <w:color w:val="231F20"/>
                <w:w w:val="109"/>
              </w:rPr>
              <w:t>поисковое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Pr="0086653B" w:rsidRDefault="0093304B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04B" w:rsidRDefault="0093304B" w:rsidP="00A34E48">
            <w:pPr>
              <w:rPr>
                <w:sz w:val="28"/>
                <w:szCs w:val="28"/>
              </w:rPr>
            </w:pPr>
          </w:p>
        </w:tc>
      </w:tr>
      <w:tr w:rsidR="004E0B59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Pr="00571333" w:rsidRDefault="004E0B59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4E0B5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jc w:val="both"/>
              <w:rPr>
                <w:color w:val="231F20"/>
                <w:w w:val="109"/>
              </w:rPr>
            </w:pPr>
            <w:r w:rsidRPr="0000139D">
              <w:rPr>
                <w:color w:val="231F20"/>
                <w:w w:val="109"/>
              </w:rPr>
              <w:t>оценивать</w:t>
            </w:r>
            <w:r w:rsidRPr="0000139D">
              <w:rPr>
                <w:color w:val="231F20"/>
                <w:spacing w:val="36"/>
                <w:w w:val="109"/>
              </w:rPr>
              <w:t xml:space="preserve"> </w:t>
            </w:r>
            <w:r w:rsidRPr="0000139D">
              <w:rPr>
                <w:color w:val="231F20"/>
                <w:w w:val="109"/>
              </w:rPr>
              <w:t>правильность</w:t>
            </w:r>
            <w:r w:rsidRPr="0000139D">
              <w:rPr>
                <w:color w:val="231F20"/>
                <w:spacing w:val="36"/>
                <w:w w:val="109"/>
              </w:rPr>
              <w:t xml:space="preserve"> </w:t>
            </w:r>
            <w:r w:rsidRPr="0000139D">
              <w:rPr>
                <w:color w:val="231F20"/>
                <w:w w:val="109"/>
              </w:rPr>
              <w:t>выполнения  действия</w:t>
            </w:r>
            <w:r w:rsidRPr="0000139D">
              <w:rPr>
                <w:color w:val="231F20"/>
                <w:spacing w:val="36"/>
                <w:w w:val="109"/>
              </w:rPr>
              <w:t xml:space="preserve"> </w:t>
            </w:r>
            <w:r w:rsidRPr="0000139D">
              <w:rPr>
                <w:color w:val="231F20"/>
              </w:rPr>
              <w:t xml:space="preserve">на </w:t>
            </w:r>
            <w:r w:rsidRPr="0000139D">
              <w:rPr>
                <w:color w:val="231F20"/>
                <w:spacing w:val="13"/>
              </w:rPr>
              <w:t xml:space="preserve"> </w:t>
            </w:r>
            <w:r w:rsidRPr="0000139D">
              <w:rPr>
                <w:color w:val="231F20"/>
                <w:w w:val="108"/>
              </w:rPr>
              <w:t xml:space="preserve">уровне </w:t>
            </w:r>
            <w:r>
              <w:rPr>
                <w:color w:val="231F20"/>
                <w:w w:val="108"/>
              </w:rPr>
              <w:t xml:space="preserve">                 </w:t>
            </w:r>
            <w:r w:rsidRPr="0000139D">
              <w:rPr>
                <w:color w:val="231F20"/>
                <w:w w:val="112"/>
              </w:rPr>
              <w:t>адекватной</w:t>
            </w:r>
            <w:r w:rsidRPr="0000139D">
              <w:rPr>
                <w:color w:val="231F20"/>
                <w:spacing w:val="-14"/>
                <w:w w:val="112"/>
              </w:rPr>
              <w:t xml:space="preserve"> </w:t>
            </w:r>
            <w:r w:rsidRPr="0000139D">
              <w:rPr>
                <w:color w:val="231F20"/>
                <w:w w:val="112"/>
              </w:rPr>
              <w:t>ретроспективной</w:t>
            </w:r>
            <w:r w:rsidRPr="0000139D">
              <w:rPr>
                <w:color w:val="231F20"/>
                <w:spacing w:val="-14"/>
                <w:w w:val="112"/>
              </w:rPr>
              <w:t xml:space="preserve"> </w:t>
            </w:r>
            <w:r w:rsidRPr="0000139D">
              <w:rPr>
                <w:color w:val="231F20"/>
                <w:w w:val="112"/>
              </w:rPr>
              <w:t>оценки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</w:p>
        </w:tc>
      </w:tr>
      <w:tr w:rsidR="004E0B59" w:rsidTr="004E0B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Pr="00571333" w:rsidRDefault="004E0B59" w:rsidP="00A34E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4E0B5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jc w:val="both"/>
              <w:rPr>
                <w:color w:val="231F20"/>
                <w:w w:val="109"/>
              </w:rPr>
            </w:pPr>
            <w:r>
              <w:rPr>
                <w:color w:val="231F20"/>
                <w:w w:val="109"/>
              </w:rPr>
              <w:t xml:space="preserve"> Осуществлять самоконтроль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59" w:rsidRDefault="004E0B59" w:rsidP="00A34E48">
            <w:pPr>
              <w:rPr>
                <w:sz w:val="28"/>
                <w:szCs w:val="28"/>
              </w:rPr>
            </w:pPr>
          </w:p>
        </w:tc>
      </w:tr>
    </w:tbl>
    <w:p w:rsidR="00F62515" w:rsidRPr="00F62515" w:rsidRDefault="00891C6F" w:rsidP="0093304B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Выберите из комплексной работы </w:t>
      </w:r>
      <w:r w:rsidR="004E0B59">
        <w:rPr>
          <w:b/>
          <w:bCs/>
          <w:sz w:val="28"/>
          <w:szCs w:val="28"/>
        </w:rPr>
        <w:t xml:space="preserve"> и запишите № заданий</w:t>
      </w:r>
      <w:r>
        <w:rPr>
          <w:b/>
          <w:bCs/>
          <w:sz w:val="28"/>
          <w:szCs w:val="28"/>
        </w:rPr>
        <w:t>, необходимые и достаточные для организации процедуры</w:t>
      </w:r>
      <w:r w:rsidR="0093304B">
        <w:rPr>
          <w:b/>
          <w:bCs/>
          <w:sz w:val="28"/>
          <w:szCs w:val="28"/>
        </w:rPr>
        <w:t xml:space="preserve"> итоговой </w:t>
      </w:r>
      <w:r>
        <w:rPr>
          <w:b/>
          <w:bCs/>
          <w:sz w:val="28"/>
          <w:szCs w:val="28"/>
        </w:rPr>
        <w:t xml:space="preserve">проверки </w:t>
      </w:r>
      <w:r w:rsidR="0093304B">
        <w:rPr>
          <w:b/>
          <w:bCs/>
          <w:sz w:val="28"/>
          <w:szCs w:val="28"/>
        </w:rPr>
        <w:t xml:space="preserve">уровня </w:t>
      </w:r>
      <w:proofErr w:type="spellStart"/>
      <w:r w:rsidR="0093304B">
        <w:rPr>
          <w:b/>
          <w:bCs/>
          <w:sz w:val="28"/>
          <w:szCs w:val="28"/>
        </w:rPr>
        <w:t>сформированности</w:t>
      </w:r>
      <w:proofErr w:type="spellEnd"/>
      <w:r w:rsidR="0093304B">
        <w:rPr>
          <w:b/>
          <w:bCs/>
          <w:sz w:val="28"/>
          <w:szCs w:val="28"/>
        </w:rPr>
        <w:t xml:space="preserve"> </w:t>
      </w:r>
      <w:proofErr w:type="spellStart"/>
      <w:r w:rsidR="0093304B">
        <w:rPr>
          <w:b/>
          <w:bCs/>
          <w:sz w:val="28"/>
          <w:szCs w:val="28"/>
        </w:rPr>
        <w:t>метапредметных</w:t>
      </w:r>
      <w:proofErr w:type="spellEnd"/>
      <w:r w:rsidR="0093304B">
        <w:rPr>
          <w:b/>
          <w:bCs/>
          <w:sz w:val="28"/>
          <w:szCs w:val="28"/>
        </w:rPr>
        <w:t xml:space="preserve"> результатов образования.</w:t>
      </w:r>
    </w:p>
    <w:sectPr w:rsidR="00F62515" w:rsidRPr="00F62515" w:rsidSect="002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1D" w:rsidRDefault="00EF2D1D" w:rsidP="00F62515">
      <w:pPr>
        <w:spacing w:after="0" w:line="240" w:lineRule="auto"/>
      </w:pPr>
      <w:r>
        <w:separator/>
      </w:r>
    </w:p>
  </w:endnote>
  <w:endnote w:type="continuationSeparator" w:id="0">
    <w:p w:rsidR="00EF2D1D" w:rsidRDefault="00EF2D1D" w:rsidP="00F6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1D" w:rsidRDefault="00EF2D1D" w:rsidP="00F62515">
      <w:pPr>
        <w:spacing w:after="0" w:line="240" w:lineRule="auto"/>
      </w:pPr>
      <w:r>
        <w:separator/>
      </w:r>
    </w:p>
  </w:footnote>
  <w:footnote w:type="continuationSeparator" w:id="0">
    <w:p w:rsidR="00EF2D1D" w:rsidRDefault="00EF2D1D" w:rsidP="00F62515">
      <w:pPr>
        <w:spacing w:after="0" w:line="240" w:lineRule="auto"/>
      </w:pPr>
      <w:r>
        <w:continuationSeparator/>
      </w:r>
    </w:p>
  </w:footnote>
  <w:footnote w:id="1">
    <w:p w:rsidR="0093304B" w:rsidRDefault="0093304B" w:rsidP="00F62515">
      <w:pPr>
        <w:pStyle w:val="a8"/>
        <w:spacing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216B"/>
    <w:multiLevelType w:val="hybridMultilevel"/>
    <w:tmpl w:val="D636957E"/>
    <w:lvl w:ilvl="0" w:tplc="8AEE37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471"/>
    <w:rsid w:val="0007309E"/>
    <w:rsid w:val="001C7F7E"/>
    <w:rsid w:val="00231BED"/>
    <w:rsid w:val="00232131"/>
    <w:rsid w:val="002D0930"/>
    <w:rsid w:val="00343B82"/>
    <w:rsid w:val="00435471"/>
    <w:rsid w:val="00467F6A"/>
    <w:rsid w:val="004B6D46"/>
    <w:rsid w:val="004E0B59"/>
    <w:rsid w:val="00500C45"/>
    <w:rsid w:val="006A7BB4"/>
    <w:rsid w:val="00722279"/>
    <w:rsid w:val="007A3CA4"/>
    <w:rsid w:val="00891C6F"/>
    <w:rsid w:val="0093304B"/>
    <w:rsid w:val="00B01903"/>
    <w:rsid w:val="00D30B13"/>
    <w:rsid w:val="00D72350"/>
    <w:rsid w:val="00DB7576"/>
    <w:rsid w:val="00E657F1"/>
    <w:rsid w:val="00EF2D1D"/>
    <w:rsid w:val="00F52938"/>
    <w:rsid w:val="00F6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71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9"/>
    <w:qFormat/>
    <w:rsid w:val="0043547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color w:val="BB008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35471"/>
    <w:rPr>
      <w:rFonts w:ascii="Times New Roman" w:eastAsia="Times New Roman" w:hAnsi="Times New Roman" w:cs="Times New Roman"/>
      <w:color w:val="BB0085"/>
      <w:sz w:val="30"/>
      <w:szCs w:val="30"/>
      <w:lang w:eastAsia="ru-RU"/>
    </w:rPr>
  </w:style>
  <w:style w:type="character" w:styleId="a3">
    <w:name w:val="Strong"/>
    <w:basedOn w:val="a0"/>
    <w:uiPriority w:val="99"/>
    <w:qFormat/>
    <w:rsid w:val="00435471"/>
    <w:rPr>
      <w:b/>
      <w:bCs/>
    </w:rPr>
  </w:style>
  <w:style w:type="paragraph" w:styleId="a4">
    <w:name w:val="Normal (Web)"/>
    <w:basedOn w:val="a"/>
    <w:uiPriority w:val="99"/>
    <w:rsid w:val="004354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4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7F7E"/>
    <w:pPr>
      <w:ind w:left="720"/>
      <w:contextualSpacing/>
    </w:pPr>
  </w:style>
  <w:style w:type="paragraph" w:styleId="a8">
    <w:name w:val="footnote text"/>
    <w:basedOn w:val="a"/>
    <w:link w:val="a9"/>
    <w:semiHidden/>
    <w:rsid w:val="00F62515"/>
    <w:rPr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F62515"/>
    <w:rPr>
      <w:rFonts w:ascii="Calibri" w:eastAsia="Times New Roman" w:hAnsi="Calibri" w:cs="Calibri"/>
      <w:sz w:val="20"/>
      <w:szCs w:val="20"/>
    </w:rPr>
  </w:style>
  <w:style w:type="character" w:styleId="aa">
    <w:name w:val="footnote reference"/>
    <w:basedOn w:val="a0"/>
    <w:semiHidden/>
    <w:rsid w:val="00F62515"/>
    <w:rPr>
      <w:rFonts w:cs="Times New Roman"/>
      <w:vertAlign w:val="superscript"/>
    </w:rPr>
  </w:style>
  <w:style w:type="table" w:styleId="ab">
    <w:name w:val="Table Grid"/>
    <w:basedOn w:val="a1"/>
    <w:rsid w:val="004E0B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CSPU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titarenkonn</dc:creator>
  <cp:keywords/>
  <dc:description/>
  <cp:lastModifiedBy>titarenkonn</cp:lastModifiedBy>
  <cp:revision>2</cp:revision>
  <dcterms:created xsi:type="dcterms:W3CDTF">2013-01-09T02:24:00Z</dcterms:created>
  <dcterms:modified xsi:type="dcterms:W3CDTF">2013-01-09T03:56:00Z</dcterms:modified>
</cp:coreProperties>
</file>