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5" w:rsidRDefault="00D70357" w:rsidP="0028187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Спецификация </w:t>
      </w:r>
    </w:p>
    <w:p w:rsidR="00485BA5" w:rsidRDefault="00D70357" w:rsidP="0028187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диагностической контрольной работы по русскому языку в 10 классе</w:t>
      </w:r>
    </w:p>
    <w:p w:rsidR="00EC10C4" w:rsidRPr="00485BA5" w:rsidRDefault="00EC10C4" w:rsidP="00281875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2019 – 2020 учебный год</w:t>
      </w:r>
    </w:p>
    <w:p w:rsidR="00485BA5" w:rsidRPr="00D70357" w:rsidRDefault="00485BA5" w:rsidP="00EC10C4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работы:</w:t>
      </w:r>
    </w:p>
    <w:p w:rsidR="00485BA5" w:rsidRPr="00485BA5" w:rsidRDefault="00485BA5" w:rsidP="00EC1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sz w:val="24"/>
          <w:szCs w:val="24"/>
        </w:rPr>
        <w:t xml:space="preserve">Задания </w:t>
      </w:r>
      <w:r w:rsidR="00D70357">
        <w:rPr>
          <w:rFonts w:ascii="Times New Roman" w:eastAsia="Times New Roman" w:hAnsi="Times New Roman" w:cs="Times New Roman"/>
          <w:sz w:val="24"/>
          <w:szCs w:val="24"/>
        </w:rPr>
        <w:t>диагностической контрольной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5BA5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оценку знаний, умений и навыков </w:t>
      </w:r>
      <w:r w:rsidR="00D70357">
        <w:rPr>
          <w:rFonts w:ascii="Times New Roman" w:eastAsia="Times New Roman" w:hAnsi="Times New Roman" w:cs="Times New Roman"/>
          <w:sz w:val="24"/>
          <w:szCs w:val="24"/>
        </w:rPr>
        <w:t>обучающихся 10-х классов.</w:t>
      </w:r>
    </w:p>
    <w:p w:rsidR="00D70357" w:rsidRPr="00D70357" w:rsidRDefault="00D70357" w:rsidP="00EC10C4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Работа</w:t>
      </w:r>
      <w:r w:rsidR="00485B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5BA5" w:rsidRPr="00485BA5">
        <w:rPr>
          <w:rFonts w:ascii="Times New Roman" w:eastAsia="Calibri" w:hAnsi="Times New Roman" w:cs="Times New Roman"/>
          <w:sz w:val="24"/>
          <w:szCs w:val="24"/>
          <w:lang w:eastAsia="en-US"/>
        </w:rPr>
        <w:t>по русскому языку проводится в 1</w:t>
      </w:r>
      <w:r w:rsidR="00485BA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485BA5" w:rsidRPr="00485B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классе по модели, готовящей обучающихся к итоговой аттестации  в новой форме (ЕГЭ), и предусматривает проверку их знаний  по основным разделам программы русского языка. </w:t>
      </w:r>
    </w:p>
    <w:p w:rsidR="00485BA5" w:rsidRPr="00D70357" w:rsidRDefault="00485BA5" w:rsidP="00EC10C4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Структура работы: </w:t>
      </w:r>
    </w:p>
    <w:p w:rsidR="00485BA5" w:rsidRDefault="00D70357" w:rsidP="00EC1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Каждый вариант диагностической контрольной работы состоит из одной части и включает 26 заданий, различающихся формой и уровнем сложности.</w:t>
      </w:r>
    </w:p>
    <w:p w:rsidR="00D70357" w:rsidRDefault="00D70357" w:rsidP="00EC1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Часть</w:t>
      </w:r>
      <w:r w:rsidR="00EC10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 содержит 26 заданий с кратким ответом. В диагностической работе предложены следующие разновидности заданий с кратким ответом:</w:t>
      </w:r>
    </w:p>
    <w:p w:rsidR="00D70357" w:rsidRDefault="00D70357" w:rsidP="00281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задания на запись самостоятельно сформулированного правильного ответа;</w:t>
      </w:r>
    </w:p>
    <w:p w:rsidR="00D70357" w:rsidRDefault="00D70357" w:rsidP="00281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задания на выбор и запись одного или нескольких правильных ответов из предложенного перечня ответов.</w:t>
      </w:r>
    </w:p>
    <w:p w:rsidR="00D70357" w:rsidRPr="00485BA5" w:rsidRDefault="00D70357" w:rsidP="00281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Ответ на задания части 1 даётся соответствующей записью в виде цифры (числа) или слова (нескольких слов), последовательности цифр (чисел), записанных без пробелов, запятых и других дополнительных символов.</w:t>
      </w:r>
    </w:p>
    <w:p w:rsidR="00485BA5" w:rsidRPr="00485BA5" w:rsidRDefault="00485BA5" w:rsidP="00281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85BA5" w:rsidRPr="00D70357" w:rsidRDefault="00485BA5" w:rsidP="0028187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Время на работу:</w:t>
      </w:r>
      <w:r w:rsidR="00D70357" w:rsidRPr="00D7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81875">
        <w:rPr>
          <w:rFonts w:ascii="Times New Roman" w:eastAsia="Calibri" w:hAnsi="Times New Roman" w:cs="Times New Roman"/>
          <w:sz w:val="24"/>
          <w:szCs w:val="24"/>
          <w:lang w:eastAsia="en-US"/>
        </w:rPr>
        <w:t>диагностическая</w:t>
      </w:r>
      <w:r w:rsidR="00D70357" w:rsidRPr="00D70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 рассчитана на 9</w:t>
      </w:r>
      <w:r w:rsidRPr="00D70357">
        <w:rPr>
          <w:rFonts w:ascii="Times New Roman" w:eastAsia="Calibri" w:hAnsi="Times New Roman" w:cs="Times New Roman"/>
          <w:sz w:val="24"/>
          <w:szCs w:val="24"/>
          <w:lang w:eastAsia="en-US"/>
        </w:rPr>
        <w:t>0 минут.</w:t>
      </w:r>
    </w:p>
    <w:p w:rsidR="00485BA5" w:rsidRPr="00D70357" w:rsidRDefault="00D70357" w:rsidP="0028187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3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Дополнительные материалы и оборудование</w:t>
      </w:r>
    </w:p>
    <w:p w:rsidR="00D70357" w:rsidRDefault="00D70357" w:rsidP="00281875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Дополнительные материалы и оборудование не используются.</w:t>
      </w:r>
    </w:p>
    <w:p w:rsidR="00D70357" w:rsidRPr="00EC10C4" w:rsidRDefault="00845EC7" w:rsidP="0028187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Система оценивания отдельных заданий и диагностической работы в целом</w:t>
      </w:r>
    </w:p>
    <w:p w:rsidR="00845EC7" w:rsidRDefault="00845EC7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 верное выполнение каждого задания части 1 (кроме заданий 8, 16 и 26) экзаменуемый получает по 1 баллу. За неверный ответ или его отсутствие выставляется 0 баллов.</w:t>
      </w:r>
    </w:p>
    <w:p w:rsidR="00845EC7" w:rsidRDefault="00845EC7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 выполнение задания 8 может  быть выставлено от 0 до 5 баллов. За каждую верно указанную цифру, соответствующую номеру из списка, экзаменуемый получает по 1 баллу (5 баллов: нет ошибок; 4 балла: допущена одна ошибка; 3 балла: допущено 2 ошибки; 2 балла: верно указаны две цифры; 1 балл: верно указана только одна цифра; 0 баллов: полностью неверный ответ, т.е. неверная последовательность цифр или её отсутствие).</w:t>
      </w:r>
    </w:p>
    <w:p w:rsidR="00845EC7" w:rsidRPr="00EC10C4" w:rsidRDefault="00845EC7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записи цифр в ответе имеет значение.</w:t>
      </w:r>
    </w:p>
    <w:p w:rsidR="00845EC7" w:rsidRDefault="00845EC7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выполнение задания 16 может быть выставлено от 0 до 2 баллов. Верным считается ответ, в котором есть все цифры из эталона и отсутствуют другие цифры. 1 балл ставится, если: одна из цифр, указанных в ответе, не соответствует эталону, отсутствует одна из цифр, указанных в эталоне ответа. Во всех других случаях выставляется 0 баллов. </w:t>
      </w: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записи цифр в ответе не имеет значения.</w:t>
      </w:r>
    </w:p>
    <w:p w:rsidR="00EC10C4" w:rsidRDefault="00845EC7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 выполнение задания 26 может быть выставлено от 0 до 4 баллов. Верным считается ответ, в котором есть все цифры из эталона и отсутствуют</w:t>
      </w:r>
      <w:r w:rsidR="00847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другие цифры. За каждую верно указанную цифру, соответствующую номеру термина из списка, экзаменуемый получает по 1 баллу (4 балла: нет ошибок; 3 балла: допущена одна ошибка; 2 балла: допущено две ошибки; 1 балл: верно указана только одна цифра; 0 баллов: полностью неверный ответ, то есть неверная последовательность цифр или её отсутствие</w:t>
      </w:r>
      <w:r w:rsidR="00EC10C4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847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847B5C" w:rsidRPr="00EC10C4" w:rsidRDefault="00847B5C" w:rsidP="00281875">
      <w:pPr>
        <w:pStyle w:val="a4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записи цифр в ответе имеет значение).</w:t>
      </w:r>
    </w:p>
    <w:p w:rsidR="00EC10C4" w:rsidRDefault="00847B5C" w:rsidP="0028187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Максимальное количество баллов, которое может получить экзаменуемый, правильно выполнивший задание части 1 – </w:t>
      </w: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34</w:t>
      </w:r>
      <w:r w:rsidR="0028187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балла</w:t>
      </w: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847B5C" w:rsidRPr="00EC10C4" w:rsidRDefault="00847B5C" w:rsidP="00EC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Шкала оценивания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503"/>
      </w:tblGrid>
      <w:tr w:rsidR="00847B5C" w:rsidTr="00281875">
        <w:tc>
          <w:tcPr>
            <w:tcW w:w="4536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 – 29 баллов</w:t>
            </w:r>
          </w:p>
        </w:tc>
        <w:tc>
          <w:tcPr>
            <w:tcW w:w="4504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</w:tr>
      <w:tr w:rsidR="00847B5C" w:rsidTr="00281875">
        <w:tc>
          <w:tcPr>
            <w:tcW w:w="4536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28– 2</w:t>
            </w:r>
            <w:r w:rsidR="00EC10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баллов</w:t>
            </w:r>
          </w:p>
        </w:tc>
        <w:tc>
          <w:tcPr>
            <w:tcW w:w="4504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</w:tr>
      <w:tr w:rsidR="00847B5C" w:rsidTr="00281875">
        <w:tc>
          <w:tcPr>
            <w:tcW w:w="4536" w:type="dxa"/>
          </w:tcPr>
          <w:p w:rsidR="00847B5C" w:rsidRDefault="00EC10C4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="00847B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17 баллов</w:t>
            </w:r>
          </w:p>
        </w:tc>
        <w:tc>
          <w:tcPr>
            <w:tcW w:w="4504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</w:tr>
      <w:tr w:rsidR="00847B5C" w:rsidTr="00281875">
        <w:tc>
          <w:tcPr>
            <w:tcW w:w="4536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16 и менее </w:t>
            </w:r>
          </w:p>
        </w:tc>
        <w:tc>
          <w:tcPr>
            <w:tcW w:w="4504" w:type="dxa"/>
          </w:tcPr>
          <w:p w:rsidR="00847B5C" w:rsidRDefault="00847B5C" w:rsidP="00847B5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«2»</w:t>
            </w:r>
          </w:p>
        </w:tc>
      </w:tr>
    </w:tbl>
    <w:p w:rsidR="00EC10C4" w:rsidRDefault="00EC10C4" w:rsidP="00EC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47B5C" w:rsidRPr="00EC10C4" w:rsidRDefault="0025384B" w:rsidP="00EC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Обобщённый план варианта КИМ диагностической контрольной работы </w:t>
      </w:r>
      <w:r w:rsid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</w: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русскому языку в 10 классах</w:t>
      </w:r>
    </w:p>
    <w:p w:rsidR="0025384B" w:rsidRPr="00EC10C4" w:rsidRDefault="0025384B" w:rsidP="00EC10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2019 – 2020 учебный год</w:t>
      </w:r>
    </w:p>
    <w:p w:rsidR="0025384B" w:rsidRDefault="0025384B" w:rsidP="00847B5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C10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Уровни сложности заданий: Б – базовый; П – повышенный; В – высокий.</w:t>
      </w:r>
    </w:p>
    <w:p w:rsidR="00EC10C4" w:rsidRPr="00EC10C4" w:rsidRDefault="00EC10C4" w:rsidP="00847B5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10"/>
        <w:gridCol w:w="1499"/>
        <w:gridCol w:w="1499"/>
        <w:gridCol w:w="1133"/>
        <w:gridCol w:w="1531"/>
      </w:tblGrid>
      <w:tr w:rsidR="00FA0602" w:rsidRPr="00EC10C4" w:rsidTr="00281875">
        <w:trPr>
          <w:tblHeader/>
        </w:trPr>
        <w:tc>
          <w:tcPr>
            <w:tcW w:w="1101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Обозначение задания в работе</w:t>
            </w:r>
          </w:p>
        </w:tc>
        <w:tc>
          <w:tcPr>
            <w:tcW w:w="2810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Проверяемый элемент содержания</w:t>
            </w:r>
          </w:p>
        </w:tc>
        <w:tc>
          <w:tcPr>
            <w:tcW w:w="1499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Коды проверяемых элементов содержания (по кодификатору)</w:t>
            </w:r>
          </w:p>
        </w:tc>
        <w:tc>
          <w:tcPr>
            <w:tcW w:w="1499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Кода проверяемых требований к уровню подготовки (по кодификатору)</w:t>
            </w:r>
          </w:p>
        </w:tc>
        <w:tc>
          <w:tcPr>
            <w:tcW w:w="1133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Уровень сложности задания</w:t>
            </w:r>
          </w:p>
        </w:tc>
        <w:tc>
          <w:tcPr>
            <w:tcW w:w="1531" w:type="dxa"/>
            <w:vAlign w:val="center"/>
          </w:tcPr>
          <w:p w:rsidR="0025384B" w:rsidRPr="00EC10C4" w:rsidRDefault="0025384B" w:rsidP="002818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Максимальный балл за выполнение задания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Информационная обработка письменных текстов различных стилей и жанров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133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 связи предложений в тексте. Отбор языковых средств в тексте в зависимости от темы, цели, адресата и ситуации общения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4.3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5.10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5.14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8.2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8.4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33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Лексическое значение слова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499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33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Орфоэпические нормы (постановка ударения)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Лексические нормы 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Лексические нормы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10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Морфологические нормы (образование форм слова)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9.3</w:t>
            </w:r>
          </w:p>
        </w:tc>
        <w:tc>
          <w:tcPr>
            <w:tcW w:w="1499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755AB2"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Синтаксические нормы. Нормы согласования. Нормы управления.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9.4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корней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6.5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приставок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суффиксов различных частей речи (кроме –Н-/-НН-)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6.7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личных окончаний глаголов и суффиксов причастий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6.10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НЕ и НИ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6.11</w:t>
            </w:r>
          </w:p>
          <w:p w:rsidR="00755AB2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6.13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Слитное, дефисное, раздельное написание слов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6.16</w:t>
            </w:r>
          </w:p>
        </w:tc>
        <w:tc>
          <w:tcPr>
            <w:tcW w:w="1499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25384B" w:rsidRPr="00EC10C4" w:rsidRDefault="00755AB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Правописание –Н- и –НН- в различных частях речи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6.8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Знаки препинания в простом осложнённом предложении (с однородными членами). Пунктуация в сложносочинённом предложении и простом предложении с однородными членами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7.2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7.18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Знаки препинания в предложениях с обособленными членами (определениями, обстоятельствами, приложениями, дополнениями)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7.7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7.8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Знаки препинания в сложноподчинённом предложении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7.12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Знаки препинания в сложном предложении с разными видами связи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7.13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7.15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Пунктуационный  анализ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7.19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Текст как речевое произведение. Смысловая и композиционная целостность текста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Функционально-смысловые типы речи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2.4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040050" w:rsidRPr="00EC10C4" w:rsidTr="00281875">
        <w:tc>
          <w:tcPr>
            <w:tcW w:w="1101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810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 связи предложений в тексте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4.3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1499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133" w:type="dxa"/>
          </w:tcPr>
          <w:p w:rsidR="00040050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31" w:type="dxa"/>
          </w:tcPr>
          <w:p w:rsidR="00040050" w:rsidRPr="00EC10C4" w:rsidRDefault="00040050" w:rsidP="00EC1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A0602" w:rsidRPr="00EC10C4" w:rsidTr="00281875">
        <w:tc>
          <w:tcPr>
            <w:tcW w:w="1101" w:type="dxa"/>
          </w:tcPr>
          <w:p w:rsidR="0025384B" w:rsidRPr="00EC10C4" w:rsidRDefault="0025384B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810" w:type="dxa"/>
          </w:tcPr>
          <w:p w:rsidR="0025384B" w:rsidRPr="00EC10C4" w:rsidRDefault="00FA0602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Речь. Языковые средства выразительности</w:t>
            </w:r>
          </w:p>
        </w:tc>
        <w:tc>
          <w:tcPr>
            <w:tcW w:w="1499" w:type="dxa"/>
          </w:tcPr>
          <w:p w:rsidR="0025384B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10.5</w:t>
            </w:r>
          </w:p>
        </w:tc>
        <w:tc>
          <w:tcPr>
            <w:tcW w:w="1499" w:type="dxa"/>
          </w:tcPr>
          <w:p w:rsidR="0025384B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  <w:p w:rsidR="00EC10C4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  <w:p w:rsidR="00EC10C4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  <w:p w:rsidR="00EC10C4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  <w:p w:rsidR="00EC10C4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  <w:p w:rsidR="00EC10C4" w:rsidRPr="00EC10C4" w:rsidRDefault="00EC10C4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133" w:type="dxa"/>
          </w:tcPr>
          <w:p w:rsidR="0025384B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531" w:type="dxa"/>
          </w:tcPr>
          <w:p w:rsidR="0025384B" w:rsidRPr="00EC10C4" w:rsidRDefault="00040050" w:rsidP="00EC10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C1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EC10C4" w:rsidRPr="00EC10C4" w:rsidTr="00281875">
        <w:tc>
          <w:tcPr>
            <w:tcW w:w="9573" w:type="dxa"/>
            <w:gridSpan w:val="6"/>
          </w:tcPr>
          <w:p w:rsidR="00EC10C4" w:rsidRDefault="00EC10C4" w:rsidP="00EC10C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 заданий –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26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 из них</w:t>
            </w:r>
          </w:p>
          <w:p w:rsidR="00EC10C4" w:rsidRDefault="00EC10C4" w:rsidP="00EC10C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типу заданий: с кратким ответом – 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EC10C4" w:rsidRDefault="00EC10C4" w:rsidP="00EC10C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уровню сложности: Б –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24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П – 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:rsidR="00EC10C4" w:rsidRDefault="00EC10C4" w:rsidP="00EC10C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Максимальный первичный балл за работу – 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34</w:t>
            </w:r>
          </w:p>
          <w:p w:rsidR="00EC10C4" w:rsidRPr="00EC10C4" w:rsidRDefault="00EC10C4" w:rsidP="00EC10C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Общее время выполнения работы – </w:t>
            </w:r>
            <w:r w:rsidRPr="00EC10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90 минут</w:t>
            </w:r>
          </w:p>
        </w:tc>
      </w:tr>
    </w:tbl>
    <w:p w:rsidR="0025384B" w:rsidRPr="00847B5C" w:rsidRDefault="0025384B" w:rsidP="00847B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25384B" w:rsidRPr="00847B5C" w:rsidSect="00281875">
      <w:pgSz w:w="11909" w:h="16834"/>
      <w:pgMar w:top="1134" w:right="1134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34C5ACA"/>
    <w:lvl w:ilvl="0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98E28BD4"/>
    <w:lvl w:ilvl="0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6CDEE5FE"/>
    <w:lvl w:ilvl="0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8B24F5"/>
    <w:multiLevelType w:val="hybridMultilevel"/>
    <w:tmpl w:val="88ACB4B8"/>
    <w:lvl w:ilvl="0" w:tplc="5EDA3FA2">
      <w:start w:val="57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196"/>
    <w:multiLevelType w:val="multilevel"/>
    <w:tmpl w:val="F7EC9F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1B456BE2"/>
    <w:multiLevelType w:val="hybridMultilevel"/>
    <w:tmpl w:val="C7CE9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1D28"/>
    <w:multiLevelType w:val="multilevel"/>
    <w:tmpl w:val="77DC9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2AB47824"/>
    <w:multiLevelType w:val="hybridMultilevel"/>
    <w:tmpl w:val="D1A8BB46"/>
    <w:lvl w:ilvl="0" w:tplc="ECC00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C00C4"/>
    <w:multiLevelType w:val="multilevel"/>
    <w:tmpl w:val="77DC9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465F6C82"/>
    <w:multiLevelType w:val="hybridMultilevel"/>
    <w:tmpl w:val="363C0304"/>
    <w:lvl w:ilvl="0" w:tplc="09CE7A3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02DA6"/>
    <w:multiLevelType w:val="hybridMultilevel"/>
    <w:tmpl w:val="F70E8C18"/>
    <w:lvl w:ilvl="0" w:tplc="05E6938C">
      <w:start w:val="1"/>
      <w:numFmt w:val="decimal"/>
      <w:lvlText w:val="%1."/>
      <w:lvlJc w:val="left"/>
      <w:pPr>
        <w:ind w:left="-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13" w15:restartNumberingAfterBreak="0">
    <w:nsid w:val="612502F6"/>
    <w:multiLevelType w:val="hybridMultilevel"/>
    <w:tmpl w:val="3D5C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312C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6DB211B7"/>
    <w:multiLevelType w:val="hybridMultilevel"/>
    <w:tmpl w:val="ADC01E1A"/>
    <w:lvl w:ilvl="0" w:tplc="C714BFE8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5"/>
  </w:num>
  <w:num w:numId="12">
    <w:abstractNumId w:val="10"/>
  </w:num>
  <w:num w:numId="13">
    <w:abstractNumId w:val="14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11A8"/>
    <w:rsid w:val="00020C38"/>
    <w:rsid w:val="00040050"/>
    <w:rsid w:val="00151127"/>
    <w:rsid w:val="00171A8F"/>
    <w:rsid w:val="001B3CD8"/>
    <w:rsid w:val="0025384B"/>
    <w:rsid w:val="00281875"/>
    <w:rsid w:val="00321DA9"/>
    <w:rsid w:val="00471D4D"/>
    <w:rsid w:val="00485BA5"/>
    <w:rsid w:val="00612419"/>
    <w:rsid w:val="00627685"/>
    <w:rsid w:val="007055BC"/>
    <w:rsid w:val="0070657D"/>
    <w:rsid w:val="00755AB2"/>
    <w:rsid w:val="007A0245"/>
    <w:rsid w:val="007A70EB"/>
    <w:rsid w:val="00820A89"/>
    <w:rsid w:val="00845EC7"/>
    <w:rsid w:val="00847B5C"/>
    <w:rsid w:val="008E4A93"/>
    <w:rsid w:val="00A01E5F"/>
    <w:rsid w:val="00A94D59"/>
    <w:rsid w:val="00AC4285"/>
    <w:rsid w:val="00B25F30"/>
    <w:rsid w:val="00C31241"/>
    <w:rsid w:val="00D301BA"/>
    <w:rsid w:val="00D457C2"/>
    <w:rsid w:val="00D46B0E"/>
    <w:rsid w:val="00D70357"/>
    <w:rsid w:val="00E311A8"/>
    <w:rsid w:val="00E44A4D"/>
    <w:rsid w:val="00E87624"/>
    <w:rsid w:val="00EC10C4"/>
    <w:rsid w:val="00EE3D7F"/>
    <w:rsid w:val="00EF02EC"/>
    <w:rsid w:val="00FA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9025"/>
  <w15:docId w15:val="{B396C42A-0356-4DE1-BEB3-68EA3D44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Оксана Запорожан</cp:lastModifiedBy>
  <cp:revision>5</cp:revision>
  <cp:lastPrinted>2014-10-27T14:16:00Z</cp:lastPrinted>
  <dcterms:created xsi:type="dcterms:W3CDTF">2019-10-15T18:07:00Z</dcterms:created>
  <dcterms:modified xsi:type="dcterms:W3CDTF">2019-10-17T04:26:00Z</dcterms:modified>
</cp:coreProperties>
</file>